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E1D0" w14:textId="6310E1E6" w:rsidR="007D37DC" w:rsidRDefault="007D37DC">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14:paraId="783BB057" w14:textId="77777777" w:rsidR="007D37DC" w:rsidRDefault="007D37DC">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w:t>
      </w:r>
      <w:r w:rsidR="00C07A0A">
        <w:rPr>
          <w:color w:val="000000"/>
          <w:sz w:val="28"/>
          <w:u w:val="single"/>
        </w:rPr>
        <w:t>GRANT</w:t>
      </w:r>
    </w:p>
    <w:p w14:paraId="24E8FA42" w14:textId="0D08ED56" w:rsidR="007D37DC" w:rsidRDefault="007D37DC">
      <w:pPr>
        <w:pStyle w:val="BodyText"/>
        <w:tabs>
          <w:tab w:val="left" w:pos="4320"/>
          <w:tab w:val="left" w:pos="5040"/>
          <w:tab w:val="left" w:pos="7650"/>
          <w:tab w:val="left" w:pos="9360"/>
        </w:tabs>
        <w:rPr>
          <w:rFonts w:ascii="Arial" w:hAnsi="Arial"/>
        </w:rPr>
      </w:pPr>
      <w:r>
        <w:rPr>
          <w:rFonts w:ascii="Arial" w:hAnsi="Arial"/>
        </w:rPr>
        <w:t xml:space="preserve">Name of </w:t>
      </w:r>
      <w:r w:rsidR="001540D3">
        <w:rPr>
          <w:rFonts w:ascii="Arial" w:hAnsi="Arial"/>
        </w:rPr>
        <w:t xml:space="preserve">Listed </w:t>
      </w:r>
      <w:r>
        <w:rPr>
          <w:rFonts w:ascii="Arial" w:hAnsi="Arial"/>
        </w:rPr>
        <w:t xml:space="preserve">Issuer: </w:t>
      </w:r>
      <w:proofErr w:type="spellStart"/>
      <w:r w:rsidR="005475A5">
        <w:rPr>
          <w:rFonts w:ascii="Arial" w:hAnsi="Arial"/>
          <w:u w:val="single"/>
        </w:rPr>
        <w:t>Mobilum</w:t>
      </w:r>
      <w:proofErr w:type="spellEnd"/>
      <w:r w:rsidR="005475A5">
        <w:rPr>
          <w:rFonts w:ascii="Arial" w:hAnsi="Arial"/>
          <w:u w:val="single"/>
        </w:rPr>
        <w:t xml:space="preserve"> Technologies Inc</w:t>
      </w:r>
      <w:r w:rsidR="00DF78EF">
        <w:rPr>
          <w:rFonts w:ascii="Arial" w:hAnsi="Arial"/>
          <w:u w:val="single"/>
        </w:rPr>
        <w:t>.</w:t>
      </w:r>
      <w:r w:rsidR="00592CEB" w:rsidRPr="00592CEB">
        <w:rPr>
          <w:rFonts w:ascii="Arial" w:hAnsi="Arial"/>
          <w:u w:val="single"/>
        </w:rPr>
        <w:t xml:space="preserve"> </w:t>
      </w:r>
      <w:bookmarkStart w:id="9" w:name="_Toc370788722"/>
      <w:bookmarkStart w:id="10" w:name="_Toc398005578"/>
      <w:bookmarkStart w:id="11" w:name="_Toc412279997"/>
      <w:bookmarkStart w:id="12" w:name="_Toc419096500"/>
      <w:r>
        <w:rPr>
          <w:rFonts w:ascii="Arial" w:hAnsi="Arial"/>
        </w:rPr>
        <w:t>(the “Issuer”).</w:t>
      </w:r>
    </w:p>
    <w:p w14:paraId="18D58B2C" w14:textId="23D22CE0" w:rsidR="007D37DC" w:rsidRDefault="007D37DC">
      <w:pPr>
        <w:pStyle w:val="BodyText"/>
        <w:tabs>
          <w:tab w:val="left" w:pos="4320"/>
          <w:tab w:val="left" w:pos="5040"/>
          <w:tab w:val="left" w:pos="7650"/>
          <w:tab w:val="left" w:pos="9360"/>
        </w:tabs>
        <w:rPr>
          <w:rFonts w:ascii="Arial" w:hAnsi="Arial"/>
        </w:rPr>
      </w:pPr>
      <w:r>
        <w:rPr>
          <w:rFonts w:ascii="Arial" w:hAnsi="Arial"/>
        </w:rPr>
        <w:t>Trading Symbol:</w:t>
      </w:r>
      <w:r w:rsidR="00A0317C">
        <w:rPr>
          <w:rFonts w:ascii="Arial" w:hAnsi="Arial"/>
        </w:rPr>
        <w:t xml:space="preserve">  </w:t>
      </w:r>
      <w:r w:rsidR="005475A5">
        <w:rPr>
          <w:rFonts w:ascii="Arial" w:hAnsi="Arial"/>
          <w:u w:val="single"/>
        </w:rPr>
        <w:t>MBLM</w:t>
      </w:r>
      <w:r>
        <w:rPr>
          <w:rFonts w:ascii="Arial" w:hAnsi="Arial"/>
        </w:rPr>
        <w:br/>
      </w:r>
      <w:r>
        <w:rPr>
          <w:rFonts w:ascii="Arial" w:hAnsi="Arial"/>
        </w:rPr>
        <w:br/>
        <w:t>Date:</w:t>
      </w:r>
      <w:r w:rsidR="00A0317C">
        <w:rPr>
          <w:rFonts w:ascii="Arial" w:hAnsi="Arial"/>
        </w:rPr>
        <w:t xml:space="preserve">  </w:t>
      </w:r>
      <w:r w:rsidR="00157ABD">
        <w:rPr>
          <w:rFonts w:ascii="Arial" w:hAnsi="Arial"/>
          <w:u w:val="single"/>
        </w:rPr>
        <w:t>August 1</w:t>
      </w:r>
      <w:r w:rsidR="006E3C7E">
        <w:rPr>
          <w:rFonts w:ascii="Arial" w:hAnsi="Arial"/>
          <w:u w:val="single"/>
        </w:rPr>
        <w:t>6</w:t>
      </w:r>
      <w:r w:rsidR="00157ABD">
        <w:rPr>
          <w:rFonts w:ascii="Arial" w:hAnsi="Arial"/>
          <w:u w:val="single"/>
        </w:rPr>
        <w:t>, 2022</w:t>
      </w:r>
    </w:p>
    <w:p w14:paraId="2D911FC0" w14:textId="77777777" w:rsidR="007D37DC" w:rsidRDefault="007D37DC">
      <w:pPr>
        <w:pStyle w:val="BodyText"/>
        <w:tabs>
          <w:tab w:val="left" w:pos="720"/>
          <w:tab w:val="left" w:pos="7650"/>
          <w:tab w:val="left" w:pos="9360"/>
        </w:tabs>
        <w:spacing w:before="0"/>
        <w:rPr>
          <w:rFonts w:ascii="Arial" w:hAnsi="Arial"/>
          <w:b/>
        </w:rPr>
      </w:pPr>
    </w:p>
    <w:p w14:paraId="337BE61D" w14:textId="77777777" w:rsidR="007D37DC" w:rsidRDefault="007D37DC">
      <w:pPr>
        <w:pStyle w:val="BodyText"/>
        <w:numPr>
          <w:ilvl w:val="0"/>
          <w:numId w:val="4"/>
        </w:numPr>
        <w:tabs>
          <w:tab w:val="left" w:pos="720"/>
          <w:tab w:val="left" w:pos="7650"/>
          <w:tab w:val="left" w:pos="9360"/>
        </w:tabs>
        <w:spacing w:before="0"/>
        <w:rPr>
          <w:rFonts w:ascii="Arial" w:hAnsi="Arial"/>
          <w:b/>
        </w:rPr>
      </w:pPr>
      <w:r>
        <w:rPr>
          <w:rFonts w:ascii="Arial" w:hAnsi="Arial"/>
          <w:b/>
        </w:rPr>
        <w:t>New Options Granted:</w:t>
      </w:r>
      <w:bookmarkEnd w:id="9"/>
      <w:bookmarkEnd w:id="10"/>
      <w:bookmarkEnd w:id="11"/>
      <w:bookmarkEnd w:id="12"/>
      <w:r w:rsidR="00776A12">
        <w:rPr>
          <w:rFonts w:ascii="Arial" w:hAnsi="Arial"/>
          <w:b/>
        </w:rPr>
        <w:t xml:space="preserve"> </w:t>
      </w:r>
    </w:p>
    <w:p w14:paraId="3337A673" w14:textId="6C7DC085" w:rsidR="007D37DC" w:rsidRDefault="007D37DC" w:rsidP="00473238">
      <w:pPr>
        <w:pStyle w:val="BodyText"/>
        <w:tabs>
          <w:tab w:val="left" w:pos="4320"/>
          <w:tab w:val="left" w:pos="5040"/>
          <w:tab w:val="left" w:pos="7650"/>
          <w:tab w:val="left" w:pos="9360"/>
        </w:tabs>
        <w:rPr>
          <w:rFonts w:ascii="Arial" w:hAnsi="Arial"/>
        </w:rPr>
      </w:pPr>
      <w:r>
        <w:rPr>
          <w:rFonts w:ascii="Arial" w:hAnsi="Arial"/>
          <w:color w:val="000000"/>
        </w:rPr>
        <w:t xml:space="preserve">Date of Grant: </w:t>
      </w:r>
      <w:r w:rsidR="00157ABD">
        <w:rPr>
          <w:rFonts w:ascii="Arial" w:hAnsi="Arial"/>
          <w:u w:val="single"/>
        </w:rPr>
        <w:t>August 12, 2022</w:t>
      </w:r>
    </w:p>
    <w:p w14:paraId="684FA031" w14:textId="77777777" w:rsidR="00473238" w:rsidRPr="00473238" w:rsidRDefault="00473238" w:rsidP="00473238">
      <w:pPr>
        <w:pStyle w:val="BodyText"/>
        <w:tabs>
          <w:tab w:val="left" w:pos="4320"/>
          <w:tab w:val="left" w:pos="5040"/>
          <w:tab w:val="left" w:pos="7650"/>
          <w:tab w:val="left" w:pos="9360"/>
        </w:tabs>
        <w:rPr>
          <w:rFonts w:ascii="Arial" w:hAnsi="Arial"/>
        </w:rPr>
      </w:pPr>
    </w:p>
    <w:tbl>
      <w:tblPr>
        <w:tblW w:w="9875" w:type="dxa"/>
        <w:tblInd w:w="135" w:type="dxa"/>
        <w:tblLayout w:type="fixed"/>
        <w:tblCellMar>
          <w:left w:w="122" w:type="dxa"/>
          <w:right w:w="122" w:type="dxa"/>
        </w:tblCellMar>
        <w:tblLook w:val="0000" w:firstRow="0" w:lastRow="0" w:firstColumn="0" w:lastColumn="0" w:noHBand="0" w:noVBand="0"/>
      </w:tblPr>
      <w:tblGrid>
        <w:gridCol w:w="2197"/>
        <w:gridCol w:w="909"/>
        <w:gridCol w:w="1354"/>
        <w:gridCol w:w="1444"/>
        <w:gridCol w:w="1624"/>
        <w:gridCol w:w="2347"/>
      </w:tblGrid>
      <w:tr w:rsidR="00E168A0" w:rsidRPr="004D424A" w14:paraId="42B26C73" w14:textId="77777777" w:rsidTr="00E168A0">
        <w:trPr>
          <w:trHeight w:val="1395"/>
        </w:trPr>
        <w:tc>
          <w:tcPr>
            <w:tcW w:w="2197" w:type="dxa"/>
            <w:tcBorders>
              <w:top w:val="double" w:sz="6" w:space="0" w:color="auto"/>
              <w:left w:val="single" w:sz="6" w:space="0" w:color="auto"/>
              <w:bottom w:val="single" w:sz="6" w:space="0" w:color="auto"/>
            </w:tcBorders>
          </w:tcPr>
          <w:p w14:paraId="00FB7884" w14:textId="77777777" w:rsidR="00E168A0" w:rsidRPr="007B17AF" w:rsidRDefault="00E168A0" w:rsidP="009B37F5">
            <w:pPr>
              <w:pStyle w:val="TableHeading"/>
              <w:spacing w:before="0" w:after="0" w:line="280" w:lineRule="exact"/>
              <w:jc w:val="center"/>
              <w:rPr>
                <w:rFonts w:cs="Arial"/>
                <w:color w:val="000000"/>
              </w:rPr>
            </w:pPr>
            <w:r w:rsidRPr="007B17AF">
              <w:rPr>
                <w:rFonts w:cs="Arial"/>
                <w:color w:val="000000"/>
              </w:rPr>
              <w:t>Position (Director/ Officer/</w:t>
            </w:r>
          </w:p>
          <w:p w14:paraId="4A4B050B" w14:textId="77777777" w:rsidR="00E168A0" w:rsidRPr="007B17AF" w:rsidRDefault="00E168A0" w:rsidP="009B37F5">
            <w:pPr>
              <w:pStyle w:val="TableHeading"/>
              <w:spacing w:before="0" w:after="0" w:line="280" w:lineRule="exact"/>
              <w:jc w:val="center"/>
              <w:rPr>
                <w:rFonts w:cs="Arial"/>
                <w:color w:val="000000"/>
              </w:rPr>
            </w:pPr>
            <w:r w:rsidRPr="007B17AF">
              <w:rPr>
                <w:rFonts w:cs="Arial"/>
                <w:color w:val="000000"/>
              </w:rPr>
              <w:t>Employee/ Consultant/ Management Company</w:t>
            </w:r>
          </w:p>
        </w:tc>
        <w:tc>
          <w:tcPr>
            <w:tcW w:w="909" w:type="dxa"/>
            <w:tcBorders>
              <w:top w:val="double" w:sz="6" w:space="0" w:color="auto"/>
              <w:left w:val="single" w:sz="6" w:space="0" w:color="auto"/>
              <w:bottom w:val="single" w:sz="6" w:space="0" w:color="auto"/>
            </w:tcBorders>
          </w:tcPr>
          <w:p w14:paraId="3B0D4D77" w14:textId="77777777" w:rsidR="00E168A0" w:rsidRPr="007B17AF" w:rsidRDefault="00E168A0" w:rsidP="009B37F5">
            <w:pPr>
              <w:pStyle w:val="TableHeading"/>
              <w:spacing w:before="0" w:after="0" w:line="280" w:lineRule="exact"/>
              <w:jc w:val="center"/>
              <w:rPr>
                <w:rFonts w:cs="Arial"/>
                <w:color w:val="000000"/>
              </w:rPr>
            </w:pPr>
          </w:p>
          <w:p w14:paraId="60A42FED" w14:textId="77777777" w:rsidR="00E168A0" w:rsidRPr="007B17AF" w:rsidRDefault="00E168A0" w:rsidP="00E168A0">
            <w:pPr>
              <w:pStyle w:val="TableHeading"/>
              <w:spacing w:before="0" w:after="0" w:line="280" w:lineRule="exact"/>
              <w:rPr>
                <w:rFonts w:cs="Arial"/>
                <w:color w:val="000000"/>
              </w:rPr>
            </w:pPr>
          </w:p>
          <w:p w14:paraId="15CF7AD5" w14:textId="77777777" w:rsidR="00E168A0" w:rsidRPr="007B17AF" w:rsidRDefault="00E168A0" w:rsidP="009B37F5">
            <w:pPr>
              <w:pStyle w:val="TableHeading"/>
              <w:spacing w:before="0" w:after="0" w:line="280" w:lineRule="exact"/>
              <w:jc w:val="center"/>
              <w:rPr>
                <w:rFonts w:cs="Arial"/>
                <w:color w:val="000000"/>
              </w:rPr>
            </w:pPr>
            <w:r w:rsidRPr="007B17AF">
              <w:rPr>
                <w:rFonts w:cs="Arial"/>
                <w:color w:val="000000"/>
              </w:rPr>
              <w:t>Insider Yes or No?</w:t>
            </w:r>
          </w:p>
        </w:tc>
        <w:tc>
          <w:tcPr>
            <w:tcW w:w="1354" w:type="dxa"/>
            <w:tcBorders>
              <w:top w:val="double" w:sz="6" w:space="0" w:color="auto"/>
              <w:left w:val="single" w:sz="6" w:space="0" w:color="auto"/>
              <w:bottom w:val="single" w:sz="6" w:space="0" w:color="auto"/>
            </w:tcBorders>
          </w:tcPr>
          <w:p w14:paraId="53A7E7CA" w14:textId="77777777" w:rsidR="00E168A0" w:rsidRPr="007B17AF" w:rsidRDefault="00E168A0" w:rsidP="009B37F5">
            <w:pPr>
              <w:pStyle w:val="TableHeading"/>
              <w:spacing w:before="0" w:after="0" w:line="280" w:lineRule="exact"/>
              <w:jc w:val="center"/>
              <w:rPr>
                <w:rFonts w:cs="Arial"/>
                <w:color w:val="000000"/>
              </w:rPr>
            </w:pPr>
          </w:p>
          <w:p w14:paraId="660F1F57" w14:textId="77777777" w:rsidR="00E168A0" w:rsidRPr="007B17AF" w:rsidRDefault="00E168A0" w:rsidP="00E168A0">
            <w:pPr>
              <w:pStyle w:val="TableHeading"/>
              <w:spacing w:before="0" w:after="0" w:line="280" w:lineRule="exact"/>
              <w:rPr>
                <w:rFonts w:cs="Arial"/>
                <w:color w:val="000000"/>
              </w:rPr>
            </w:pPr>
          </w:p>
          <w:p w14:paraId="6D3242D7" w14:textId="77777777" w:rsidR="00E168A0" w:rsidRPr="007B17AF" w:rsidRDefault="00E168A0" w:rsidP="009B37F5">
            <w:pPr>
              <w:pStyle w:val="TableHeading"/>
              <w:spacing w:before="0" w:after="0" w:line="280" w:lineRule="exact"/>
              <w:jc w:val="center"/>
              <w:rPr>
                <w:rFonts w:cs="Arial"/>
                <w:color w:val="000000"/>
              </w:rPr>
            </w:pPr>
            <w:r w:rsidRPr="007B17AF">
              <w:rPr>
                <w:rFonts w:cs="Arial"/>
                <w:color w:val="000000"/>
              </w:rPr>
              <w:t>No. of Optioned Shares</w:t>
            </w:r>
          </w:p>
        </w:tc>
        <w:tc>
          <w:tcPr>
            <w:tcW w:w="1444" w:type="dxa"/>
            <w:tcBorders>
              <w:top w:val="double" w:sz="6" w:space="0" w:color="auto"/>
              <w:left w:val="single" w:sz="6" w:space="0" w:color="auto"/>
              <w:bottom w:val="single" w:sz="6" w:space="0" w:color="auto"/>
            </w:tcBorders>
          </w:tcPr>
          <w:p w14:paraId="6962D282" w14:textId="77777777" w:rsidR="00E168A0" w:rsidRPr="007B17AF" w:rsidRDefault="00E168A0" w:rsidP="00E168A0">
            <w:pPr>
              <w:pStyle w:val="TableHeading"/>
              <w:spacing w:before="0" w:after="0" w:line="280" w:lineRule="exact"/>
              <w:rPr>
                <w:rFonts w:cs="Arial"/>
                <w:color w:val="000000"/>
              </w:rPr>
            </w:pPr>
          </w:p>
          <w:p w14:paraId="0F32A24A" w14:textId="77777777" w:rsidR="00E168A0" w:rsidRPr="007B17AF" w:rsidRDefault="00E168A0" w:rsidP="009B37F5">
            <w:pPr>
              <w:pStyle w:val="TableHeading"/>
              <w:spacing w:before="0" w:after="0" w:line="280" w:lineRule="exact"/>
              <w:jc w:val="center"/>
              <w:rPr>
                <w:rFonts w:cs="Arial"/>
                <w:color w:val="000000"/>
              </w:rPr>
            </w:pPr>
          </w:p>
          <w:p w14:paraId="2488BB4A" w14:textId="77777777" w:rsidR="00E168A0" w:rsidRPr="007B17AF" w:rsidRDefault="00E168A0" w:rsidP="009B37F5">
            <w:pPr>
              <w:pStyle w:val="TableHeading"/>
              <w:spacing w:before="0" w:after="0" w:line="280" w:lineRule="exact"/>
              <w:jc w:val="center"/>
              <w:rPr>
                <w:rFonts w:cs="Arial"/>
                <w:color w:val="000000"/>
              </w:rPr>
            </w:pPr>
            <w:r w:rsidRPr="007B17AF">
              <w:rPr>
                <w:rFonts w:cs="Arial"/>
                <w:color w:val="000000"/>
              </w:rPr>
              <w:t>Exercise Price</w:t>
            </w:r>
          </w:p>
        </w:tc>
        <w:tc>
          <w:tcPr>
            <w:tcW w:w="1624" w:type="dxa"/>
            <w:tcBorders>
              <w:top w:val="double" w:sz="6" w:space="0" w:color="auto"/>
              <w:left w:val="single" w:sz="6" w:space="0" w:color="auto"/>
              <w:bottom w:val="single" w:sz="6" w:space="0" w:color="auto"/>
            </w:tcBorders>
          </w:tcPr>
          <w:p w14:paraId="2C85C786" w14:textId="77777777" w:rsidR="00E168A0" w:rsidRPr="007B17AF" w:rsidRDefault="00E168A0" w:rsidP="009B37F5">
            <w:pPr>
              <w:pStyle w:val="TableHeading"/>
              <w:spacing w:before="0" w:after="0" w:line="280" w:lineRule="exact"/>
              <w:jc w:val="center"/>
              <w:rPr>
                <w:rFonts w:cs="Arial"/>
                <w:color w:val="000000"/>
              </w:rPr>
            </w:pPr>
          </w:p>
          <w:p w14:paraId="2553A78D" w14:textId="77777777" w:rsidR="00E168A0" w:rsidRPr="007B17AF" w:rsidRDefault="00E168A0" w:rsidP="00E168A0">
            <w:pPr>
              <w:pStyle w:val="TableHeading"/>
              <w:spacing w:before="0" w:after="0" w:line="280" w:lineRule="exact"/>
              <w:rPr>
                <w:rFonts w:cs="Arial"/>
                <w:color w:val="000000"/>
              </w:rPr>
            </w:pPr>
          </w:p>
          <w:p w14:paraId="154F847F" w14:textId="77777777" w:rsidR="00E168A0" w:rsidRPr="007B17AF" w:rsidRDefault="00E168A0" w:rsidP="009B37F5">
            <w:pPr>
              <w:pStyle w:val="TableHeading"/>
              <w:spacing w:before="0" w:after="0" w:line="280" w:lineRule="exact"/>
              <w:jc w:val="center"/>
              <w:rPr>
                <w:rFonts w:cs="Arial"/>
                <w:color w:val="000000"/>
              </w:rPr>
            </w:pPr>
            <w:r w:rsidRPr="007B17AF">
              <w:rPr>
                <w:rFonts w:cs="Arial"/>
                <w:color w:val="000000"/>
              </w:rPr>
              <w:t>Expiry Date</w:t>
            </w:r>
          </w:p>
        </w:tc>
        <w:tc>
          <w:tcPr>
            <w:tcW w:w="2347" w:type="dxa"/>
            <w:tcBorders>
              <w:top w:val="double" w:sz="6" w:space="0" w:color="auto"/>
              <w:left w:val="single" w:sz="6" w:space="0" w:color="auto"/>
              <w:bottom w:val="single" w:sz="6" w:space="0" w:color="auto"/>
              <w:right w:val="double" w:sz="6" w:space="0" w:color="auto"/>
            </w:tcBorders>
          </w:tcPr>
          <w:p w14:paraId="269ABF6D" w14:textId="77777777" w:rsidR="00E168A0" w:rsidRPr="007B17AF" w:rsidRDefault="00E168A0" w:rsidP="009B37F5">
            <w:pPr>
              <w:pStyle w:val="TableHeading"/>
              <w:spacing w:before="0" w:after="0" w:line="280" w:lineRule="exact"/>
              <w:jc w:val="center"/>
              <w:rPr>
                <w:rFonts w:cs="Arial"/>
                <w:color w:val="000000"/>
              </w:rPr>
            </w:pPr>
          </w:p>
          <w:p w14:paraId="19AE706C" w14:textId="77777777" w:rsidR="00E168A0" w:rsidRPr="007B17AF" w:rsidRDefault="00E168A0" w:rsidP="009B37F5">
            <w:pPr>
              <w:pStyle w:val="TableHeading"/>
              <w:spacing w:before="0" w:after="0" w:line="280" w:lineRule="exact"/>
              <w:jc w:val="center"/>
              <w:rPr>
                <w:rFonts w:cs="Arial"/>
                <w:color w:val="000000"/>
              </w:rPr>
            </w:pPr>
          </w:p>
          <w:p w14:paraId="541B9F13" w14:textId="77777777" w:rsidR="00E168A0" w:rsidRPr="007B17AF" w:rsidRDefault="00E168A0" w:rsidP="009B37F5">
            <w:pPr>
              <w:pStyle w:val="TableHeading"/>
              <w:spacing w:before="0" w:after="0" w:line="280" w:lineRule="exact"/>
              <w:jc w:val="center"/>
              <w:rPr>
                <w:rFonts w:cs="Arial"/>
                <w:color w:val="000000"/>
              </w:rPr>
            </w:pPr>
            <w:r w:rsidRPr="007B17AF">
              <w:rPr>
                <w:rFonts w:cs="Arial"/>
                <w:color w:val="000000"/>
              </w:rPr>
              <w:t>No. of Options Granted in Past 12 Months</w:t>
            </w:r>
          </w:p>
        </w:tc>
      </w:tr>
      <w:tr w:rsidR="00890963" w:rsidRPr="004D424A" w14:paraId="62784BD1" w14:textId="77777777" w:rsidTr="00E168A0">
        <w:trPr>
          <w:trHeight w:val="296"/>
        </w:trPr>
        <w:tc>
          <w:tcPr>
            <w:tcW w:w="2197" w:type="dxa"/>
            <w:tcBorders>
              <w:top w:val="single" w:sz="6" w:space="0" w:color="auto"/>
              <w:left w:val="single" w:sz="6" w:space="0" w:color="auto"/>
              <w:bottom w:val="single" w:sz="6" w:space="0" w:color="auto"/>
            </w:tcBorders>
          </w:tcPr>
          <w:p w14:paraId="7184AA3D" w14:textId="530362C8" w:rsidR="00890963" w:rsidRDefault="00C904C7" w:rsidP="00890963">
            <w:pPr>
              <w:pStyle w:val="TableText"/>
              <w:jc w:val="center"/>
              <w:rPr>
                <w:rFonts w:cs="Arial"/>
                <w:color w:val="000000"/>
              </w:rPr>
            </w:pPr>
            <w:bookmarkStart w:id="13" w:name="_Hlk14076492"/>
            <w:r>
              <w:rPr>
                <w:rFonts w:cs="Arial"/>
                <w:color w:val="000000"/>
              </w:rPr>
              <w:t>Employee</w:t>
            </w:r>
          </w:p>
        </w:tc>
        <w:tc>
          <w:tcPr>
            <w:tcW w:w="909" w:type="dxa"/>
            <w:tcBorders>
              <w:top w:val="single" w:sz="6" w:space="0" w:color="auto"/>
              <w:left w:val="single" w:sz="6" w:space="0" w:color="auto"/>
              <w:bottom w:val="single" w:sz="6" w:space="0" w:color="auto"/>
            </w:tcBorders>
          </w:tcPr>
          <w:p w14:paraId="0983C878" w14:textId="020BEF88" w:rsidR="00890963" w:rsidRDefault="00890963" w:rsidP="00890963">
            <w:pPr>
              <w:pStyle w:val="TableText"/>
              <w:jc w:val="center"/>
              <w:rPr>
                <w:rFonts w:cs="Arial"/>
                <w:color w:val="000000"/>
              </w:rPr>
            </w:pPr>
            <w:r>
              <w:rPr>
                <w:rFonts w:cs="Arial"/>
                <w:color w:val="000000"/>
              </w:rPr>
              <w:t>No</w:t>
            </w:r>
          </w:p>
        </w:tc>
        <w:tc>
          <w:tcPr>
            <w:tcW w:w="1354" w:type="dxa"/>
            <w:tcBorders>
              <w:top w:val="single" w:sz="6" w:space="0" w:color="auto"/>
              <w:left w:val="single" w:sz="6" w:space="0" w:color="auto"/>
              <w:bottom w:val="single" w:sz="6" w:space="0" w:color="auto"/>
            </w:tcBorders>
          </w:tcPr>
          <w:p w14:paraId="1FAE630F" w14:textId="5A42BF83" w:rsidR="00890963" w:rsidRDefault="00B56740" w:rsidP="00890963">
            <w:pPr>
              <w:pStyle w:val="TableText"/>
              <w:jc w:val="center"/>
              <w:rPr>
                <w:rFonts w:cs="Arial"/>
                <w:color w:val="000000"/>
              </w:rPr>
            </w:pPr>
            <w:r>
              <w:t>300,000</w:t>
            </w:r>
          </w:p>
        </w:tc>
        <w:tc>
          <w:tcPr>
            <w:tcW w:w="1444" w:type="dxa"/>
            <w:tcBorders>
              <w:top w:val="single" w:sz="6" w:space="0" w:color="auto"/>
              <w:left w:val="single" w:sz="6" w:space="0" w:color="auto"/>
              <w:bottom w:val="single" w:sz="6" w:space="0" w:color="auto"/>
            </w:tcBorders>
          </w:tcPr>
          <w:p w14:paraId="001B0A86" w14:textId="0BD9FAFE" w:rsidR="00890963" w:rsidRPr="007B17AF" w:rsidRDefault="00890963" w:rsidP="00890963">
            <w:pPr>
              <w:pStyle w:val="TableText"/>
              <w:jc w:val="center"/>
              <w:rPr>
                <w:rFonts w:cs="Arial"/>
                <w:color w:val="000000"/>
              </w:rPr>
            </w:pPr>
            <w:r w:rsidRPr="007B17AF">
              <w:rPr>
                <w:rFonts w:cs="Arial"/>
                <w:color w:val="000000"/>
              </w:rPr>
              <w:t>$</w:t>
            </w:r>
            <w:r w:rsidR="00B56740">
              <w:rPr>
                <w:rFonts w:cs="Arial"/>
                <w:color w:val="000000"/>
              </w:rPr>
              <w:t>0.15</w:t>
            </w:r>
          </w:p>
        </w:tc>
        <w:tc>
          <w:tcPr>
            <w:tcW w:w="1624" w:type="dxa"/>
            <w:tcBorders>
              <w:top w:val="single" w:sz="6" w:space="0" w:color="auto"/>
              <w:left w:val="single" w:sz="6" w:space="0" w:color="auto"/>
              <w:bottom w:val="single" w:sz="6" w:space="0" w:color="auto"/>
            </w:tcBorders>
          </w:tcPr>
          <w:p w14:paraId="286F6284" w14:textId="4372C1BD" w:rsidR="00890963" w:rsidRDefault="00157ABD" w:rsidP="00890963">
            <w:pPr>
              <w:pStyle w:val="TableText"/>
              <w:jc w:val="center"/>
              <w:rPr>
                <w:rFonts w:cs="Arial"/>
                <w:color w:val="000000"/>
              </w:rPr>
            </w:pPr>
            <w:r>
              <w:rPr>
                <w:rFonts w:cs="Arial"/>
                <w:color w:val="000000"/>
              </w:rPr>
              <w:t>Aug 12</w:t>
            </w:r>
            <w:r w:rsidR="00890963">
              <w:rPr>
                <w:rFonts w:cs="Arial"/>
                <w:color w:val="000000"/>
              </w:rPr>
              <w:t>, 2027</w:t>
            </w:r>
          </w:p>
        </w:tc>
        <w:tc>
          <w:tcPr>
            <w:tcW w:w="2347" w:type="dxa"/>
            <w:tcBorders>
              <w:top w:val="single" w:sz="6" w:space="0" w:color="auto"/>
              <w:left w:val="single" w:sz="6" w:space="0" w:color="auto"/>
              <w:bottom w:val="single" w:sz="6" w:space="0" w:color="auto"/>
              <w:right w:val="double" w:sz="6" w:space="0" w:color="auto"/>
            </w:tcBorders>
          </w:tcPr>
          <w:p w14:paraId="54231F65" w14:textId="63CF65A6" w:rsidR="00890963" w:rsidRDefault="002345B7" w:rsidP="00890963">
            <w:pPr>
              <w:pStyle w:val="TableText"/>
              <w:jc w:val="center"/>
              <w:rPr>
                <w:rFonts w:cs="Arial"/>
                <w:color w:val="000000"/>
              </w:rPr>
            </w:pPr>
            <w:r>
              <w:rPr>
                <w:rFonts w:cs="Arial"/>
                <w:color w:val="000000"/>
              </w:rPr>
              <w:t>300,000</w:t>
            </w:r>
          </w:p>
        </w:tc>
      </w:tr>
    </w:tbl>
    <w:bookmarkEnd w:id="13"/>
    <w:p w14:paraId="10756127" w14:textId="358DDC01" w:rsidR="00215437" w:rsidRPr="00CB7A09" w:rsidRDefault="007D37DC" w:rsidP="00CB7A09">
      <w:pPr>
        <w:pStyle w:val="BodyText"/>
        <w:tabs>
          <w:tab w:val="left" w:pos="9360"/>
        </w:tabs>
        <w:rPr>
          <w:rFonts w:ascii="Arial" w:hAnsi="Arial"/>
          <w:color w:val="000000"/>
          <w:u w:val="single"/>
        </w:rPr>
      </w:pPr>
      <w:r>
        <w:rPr>
          <w:rFonts w:ascii="Arial" w:hAnsi="Arial"/>
          <w:color w:val="000000"/>
        </w:rPr>
        <w:t xml:space="preserve">Total Number of optioned shares proposed for acceptance: </w:t>
      </w:r>
      <w:r w:rsidR="00157ABD">
        <w:rPr>
          <w:rFonts w:ascii="Arial" w:hAnsi="Arial"/>
          <w:color w:val="000000"/>
          <w:u w:val="single"/>
        </w:rPr>
        <w:t>300,000</w:t>
      </w:r>
    </w:p>
    <w:p w14:paraId="15E553C5" w14:textId="513189A1" w:rsidR="007D37DC" w:rsidRDefault="007D37DC" w:rsidP="005A7DC4">
      <w:pPr>
        <w:pStyle w:val="Heading2"/>
        <w:spacing w:before="0" w:after="240"/>
        <w:ind w:left="0" w:firstLine="0"/>
        <w:rPr>
          <w:b w:val="0"/>
          <w:color w:val="000000"/>
          <w:sz w:val="24"/>
        </w:rPr>
      </w:pPr>
      <w:bookmarkStart w:id="14" w:name="_Toc370788723"/>
      <w:bookmarkStart w:id="15" w:name="_Toc398005579"/>
      <w:bookmarkStart w:id="16" w:name="_Toc412279998"/>
      <w:bookmarkStart w:id="17" w:name="_Toc419096501"/>
      <w:r>
        <w:rPr>
          <w:color w:val="000000"/>
          <w:sz w:val="24"/>
        </w:rPr>
        <w:lastRenderedPageBreak/>
        <w:t>Other Presently Outstanding Options:</w:t>
      </w:r>
      <w:bookmarkEnd w:id="14"/>
      <w:bookmarkEnd w:id="15"/>
      <w:bookmarkEnd w:id="16"/>
      <w:bookmarkEnd w:id="17"/>
      <w:r>
        <w:rPr>
          <w:color w:val="000000"/>
          <w:sz w:val="24"/>
        </w:rPr>
        <w:t xml:space="preserve"> </w:t>
      </w:r>
      <w:r>
        <w:rPr>
          <w:b w:val="0"/>
          <w:color w:val="000000"/>
          <w:sz w:val="24"/>
        </w:rPr>
        <w:br/>
      </w:r>
    </w:p>
    <w:tbl>
      <w:tblPr>
        <w:tblW w:w="10272" w:type="dxa"/>
        <w:tblInd w:w="120" w:type="dxa"/>
        <w:tblLayout w:type="fixed"/>
        <w:tblCellMar>
          <w:left w:w="120" w:type="dxa"/>
          <w:right w:w="120" w:type="dxa"/>
        </w:tblCellMar>
        <w:tblLook w:val="0000" w:firstRow="0" w:lastRow="0" w:firstColumn="0" w:lastColumn="0" w:noHBand="0" w:noVBand="0"/>
      </w:tblPr>
      <w:tblGrid>
        <w:gridCol w:w="2784"/>
        <w:gridCol w:w="1920"/>
        <w:gridCol w:w="1444"/>
        <w:gridCol w:w="1774"/>
        <w:gridCol w:w="2350"/>
      </w:tblGrid>
      <w:tr w:rsidR="007D37DC" w:rsidRPr="00C4476D" w14:paraId="395D5697" w14:textId="77777777" w:rsidTr="00B65042">
        <w:trPr>
          <w:trHeight w:val="749"/>
        </w:trPr>
        <w:tc>
          <w:tcPr>
            <w:tcW w:w="2784" w:type="dxa"/>
            <w:tcBorders>
              <w:top w:val="double" w:sz="6" w:space="0" w:color="auto"/>
              <w:left w:val="double" w:sz="6" w:space="0" w:color="auto"/>
              <w:bottom w:val="single" w:sz="6" w:space="0" w:color="auto"/>
            </w:tcBorders>
          </w:tcPr>
          <w:p w14:paraId="19CB67C3" w14:textId="77777777" w:rsidR="007D37DC" w:rsidRPr="001C714A" w:rsidRDefault="007D37DC">
            <w:pPr>
              <w:pStyle w:val="TableHeading"/>
              <w:keepNext/>
              <w:spacing w:before="0" w:after="0" w:line="280" w:lineRule="exact"/>
              <w:jc w:val="center"/>
              <w:rPr>
                <w:color w:val="000000"/>
              </w:rPr>
            </w:pPr>
          </w:p>
          <w:p w14:paraId="2B586A59" w14:textId="77777777" w:rsidR="007D37DC" w:rsidRPr="001C714A" w:rsidRDefault="007D37DC">
            <w:pPr>
              <w:pStyle w:val="TableHeading"/>
              <w:keepNext/>
              <w:spacing w:before="0" w:after="0" w:line="280" w:lineRule="exact"/>
              <w:jc w:val="center"/>
              <w:rPr>
                <w:color w:val="000000"/>
              </w:rPr>
            </w:pPr>
            <w:r w:rsidRPr="001C714A">
              <w:rPr>
                <w:color w:val="000000"/>
              </w:rPr>
              <w:t>Name of Optionee</w:t>
            </w:r>
          </w:p>
        </w:tc>
        <w:tc>
          <w:tcPr>
            <w:tcW w:w="1920" w:type="dxa"/>
            <w:tcBorders>
              <w:top w:val="double" w:sz="6" w:space="0" w:color="auto"/>
              <w:left w:val="single" w:sz="6" w:space="0" w:color="auto"/>
              <w:bottom w:val="single" w:sz="6" w:space="0" w:color="auto"/>
            </w:tcBorders>
          </w:tcPr>
          <w:p w14:paraId="79F4AF3F" w14:textId="77777777" w:rsidR="007D37DC" w:rsidRPr="001C714A" w:rsidRDefault="007D37DC">
            <w:pPr>
              <w:pStyle w:val="TableHeading"/>
              <w:keepNext/>
              <w:spacing w:before="0" w:after="0" w:line="280" w:lineRule="exact"/>
              <w:jc w:val="center"/>
              <w:rPr>
                <w:color w:val="000000"/>
              </w:rPr>
            </w:pPr>
            <w:r w:rsidRPr="001C714A">
              <w:rPr>
                <w:color w:val="000000"/>
              </w:rPr>
              <w:t xml:space="preserve">No. of Optioned </w:t>
            </w:r>
            <w:proofErr w:type="gramStart"/>
            <w:r w:rsidRPr="001C714A">
              <w:rPr>
                <w:color w:val="000000"/>
              </w:rPr>
              <w:t>Shares</w:t>
            </w:r>
            <w:r w:rsidRPr="001C714A">
              <w:rPr>
                <w:color w:val="000000"/>
                <w:vertAlign w:val="superscript"/>
              </w:rPr>
              <w:t>(</w:t>
            </w:r>
            <w:proofErr w:type="gramEnd"/>
            <w:r w:rsidRPr="001C714A">
              <w:rPr>
                <w:color w:val="000000"/>
                <w:vertAlign w:val="superscript"/>
              </w:rPr>
              <w:t>1)</w:t>
            </w:r>
          </w:p>
        </w:tc>
        <w:tc>
          <w:tcPr>
            <w:tcW w:w="1444" w:type="dxa"/>
            <w:tcBorders>
              <w:top w:val="double" w:sz="6" w:space="0" w:color="auto"/>
              <w:left w:val="single" w:sz="6" w:space="0" w:color="auto"/>
              <w:bottom w:val="single" w:sz="6" w:space="0" w:color="auto"/>
            </w:tcBorders>
          </w:tcPr>
          <w:p w14:paraId="3AF3F8B3" w14:textId="77777777" w:rsidR="007D37DC" w:rsidRPr="001C714A" w:rsidRDefault="007D37DC">
            <w:pPr>
              <w:pStyle w:val="TableHeading"/>
              <w:keepNext/>
              <w:spacing w:before="0" w:after="0" w:line="280" w:lineRule="exact"/>
              <w:jc w:val="center"/>
              <w:rPr>
                <w:color w:val="000000"/>
              </w:rPr>
            </w:pPr>
            <w:r w:rsidRPr="001C714A">
              <w:rPr>
                <w:color w:val="000000"/>
              </w:rPr>
              <w:t>Exercise Price</w:t>
            </w:r>
          </w:p>
        </w:tc>
        <w:tc>
          <w:tcPr>
            <w:tcW w:w="1774" w:type="dxa"/>
            <w:tcBorders>
              <w:top w:val="double" w:sz="6" w:space="0" w:color="auto"/>
              <w:left w:val="single" w:sz="6" w:space="0" w:color="auto"/>
              <w:bottom w:val="single" w:sz="6" w:space="0" w:color="auto"/>
            </w:tcBorders>
          </w:tcPr>
          <w:p w14:paraId="3C98CBC3" w14:textId="77777777" w:rsidR="007D37DC" w:rsidRPr="001C714A" w:rsidRDefault="007D37DC">
            <w:pPr>
              <w:pStyle w:val="TableHeading"/>
              <w:keepNext/>
              <w:spacing w:before="0" w:after="0" w:line="280" w:lineRule="exact"/>
              <w:jc w:val="center"/>
              <w:rPr>
                <w:color w:val="000000"/>
              </w:rPr>
            </w:pPr>
            <w:r w:rsidRPr="001C714A">
              <w:rPr>
                <w:color w:val="000000"/>
              </w:rPr>
              <w:t>Original Date of Grant</w:t>
            </w:r>
          </w:p>
        </w:tc>
        <w:tc>
          <w:tcPr>
            <w:tcW w:w="2350" w:type="dxa"/>
            <w:tcBorders>
              <w:top w:val="double" w:sz="6" w:space="0" w:color="auto"/>
              <w:left w:val="single" w:sz="6" w:space="0" w:color="auto"/>
              <w:bottom w:val="single" w:sz="6" w:space="0" w:color="auto"/>
              <w:right w:val="double" w:sz="6" w:space="0" w:color="auto"/>
            </w:tcBorders>
          </w:tcPr>
          <w:p w14:paraId="4CCDBE6C" w14:textId="77777777" w:rsidR="007D37DC" w:rsidRPr="001C714A" w:rsidRDefault="007D37DC">
            <w:pPr>
              <w:pStyle w:val="TableHeading"/>
              <w:keepNext/>
              <w:spacing w:before="0" w:after="0" w:line="280" w:lineRule="exact"/>
              <w:jc w:val="center"/>
              <w:rPr>
                <w:color w:val="000000"/>
              </w:rPr>
            </w:pPr>
          </w:p>
          <w:p w14:paraId="0C0F131F" w14:textId="77777777" w:rsidR="007D37DC" w:rsidRPr="001C714A" w:rsidRDefault="007D37DC">
            <w:pPr>
              <w:pStyle w:val="TableHeading"/>
              <w:keepNext/>
              <w:spacing w:before="0" w:after="0" w:line="280" w:lineRule="exact"/>
              <w:jc w:val="center"/>
              <w:rPr>
                <w:color w:val="000000"/>
              </w:rPr>
            </w:pPr>
            <w:r w:rsidRPr="001C714A">
              <w:rPr>
                <w:color w:val="000000"/>
              </w:rPr>
              <w:t>Expiry Date</w:t>
            </w:r>
          </w:p>
        </w:tc>
      </w:tr>
      <w:tr w:rsidR="000B0BC7" w:rsidRPr="00C4476D" w14:paraId="04E54F66" w14:textId="77777777" w:rsidTr="00B65042">
        <w:trPr>
          <w:trHeight w:val="346"/>
        </w:trPr>
        <w:tc>
          <w:tcPr>
            <w:tcW w:w="2784" w:type="dxa"/>
            <w:tcBorders>
              <w:top w:val="single" w:sz="4" w:space="0" w:color="auto"/>
              <w:left w:val="single" w:sz="4" w:space="0" w:color="auto"/>
              <w:bottom w:val="single" w:sz="4" w:space="0" w:color="auto"/>
            </w:tcBorders>
          </w:tcPr>
          <w:p w14:paraId="3E8E6AA4" w14:textId="4D67E6D1" w:rsidR="000B0BC7" w:rsidRPr="0040660F" w:rsidRDefault="000B0BC7" w:rsidP="000B0BC7">
            <w:pPr>
              <w:pStyle w:val="TableText"/>
              <w:keepNext/>
              <w:rPr>
                <w:rFonts w:cs="Arial"/>
                <w:color w:val="000000"/>
              </w:rPr>
            </w:pPr>
            <w:r w:rsidRPr="0040660F">
              <w:rPr>
                <w:rFonts w:cs="Arial"/>
                <w:color w:val="000000"/>
              </w:rPr>
              <w:t>Consultant</w:t>
            </w:r>
          </w:p>
        </w:tc>
        <w:tc>
          <w:tcPr>
            <w:tcW w:w="1920" w:type="dxa"/>
            <w:tcBorders>
              <w:top w:val="single" w:sz="4" w:space="0" w:color="auto"/>
              <w:left w:val="single" w:sz="6" w:space="0" w:color="auto"/>
              <w:bottom w:val="single" w:sz="4" w:space="0" w:color="auto"/>
            </w:tcBorders>
          </w:tcPr>
          <w:p w14:paraId="789DDEDB" w14:textId="1D9A8A25" w:rsidR="000B0BC7" w:rsidRPr="0040660F" w:rsidRDefault="000B0BC7" w:rsidP="000B0BC7">
            <w:pPr>
              <w:pStyle w:val="TableText"/>
              <w:rPr>
                <w:rFonts w:cs="Arial"/>
                <w:color w:val="000000"/>
              </w:rPr>
            </w:pPr>
            <w:r w:rsidRPr="0040660F">
              <w:rPr>
                <w:rFonts w:cs="Arial"/>
                <w:color w:val="000000"/>
              </w:rPr>
              <w:t>400,000</w:t>
            </w:r>
          </w:p>
        </w:tc>
        <w:tc>
          <w:tcPr>
            <w:tcW w:w="1444" w:type="dxa"/>
            <w:tcBorders>
              <w:top w:val="single" w:sz="4" w:space="0" w:color="auto"/>
              <w:left w:val="single" w:sz="6" w:space="0" w:color="auto"/>
              <w:bottom w:val="single" w:sz="4" w:space="0" w:color="auto"/>
            </w:tcBorders>
          </w:tcPr>
          <w:p w14:paraId="5B7B6A1F" w14:textId="754DA5BC" w:rsidR="000B0BC7" w:rsidRPr="0040660F" w:rsidRDefault="000B0BC7" w:rsidP="000B0BC7">
            <w:pPr>
              <w:pStyle w:val="TableText"/>
              <w:rPr>
                <w:rFonts w:cs="Arial"/>
                <w:color w:val="000000"/>
              </w:rPr>
            </w:pPr>
            <w:r w:rsidRPr="0040660F">
              <w:rPr>
                <w:rFonts w:cs="Arial"/>
                <w:color w:val="000000"/>
              </w:rPr>
              <w:t>$0.875</w:t>
            </w:r>
          </w:p>
        </w:tc>
        <w:tc>
          <w:tcPr>
            <w:tcW w:w="1774" w:type="dxa"/>
            <w:tcBorders>
              <w:top w:val="single" w:sz="4" w:space="0" w:color="auto"/>
              <w:left w:val="single" w:sz="6" w:space="0" w:color="auto"/>
              <w:bottom w:val="single" w:sz="4" w:space="0" w:color="auto"/>
            </w:tcBorders>
          </w:tcPr>
          <w:p w14:paraId="28A31D20" w14:textId="1B733FB3" w:rsidR="000B0BC7" w:rsidRPr="0040660F" w:rsidRDefault="000B0BC7" w:rsidP="000B0BC7">
            <w:pPr>
              <w:pStyle w:val="TableText"/>
              <w:keepNext/>
              <w:rPr>
                <w:color w:val="000000"/>
              </w:rPr>
            </w:pPr>
            <w:r w:rsidRPr="0040660F">
              <w:rPr>
                <w:color w:val="000000"/>
              </w:rPr>
              <w:t>Jun 6, 2018</w:t>
            </w:r>
          </w:p>
        </w:tc>
        <w:tc>
          <w:tcPr>
            <w:tcW w:w="2350" w:type="dxa"/>
            <w:tcBorders>
              <w:top w:val="single" w:sz="4" w:space="0" w:color="auto"/>
              <w:left w:val="single" w:sz="6" w:space="0" w:color="auto"/>
              <w:bottom w:val="single" w:sz="4" w:space="0" w:color="auto"/>
              <w:right w:val="single" w:sz="4" w:space="0" w:color="auto"/>
            </w:tcBorders>
          </w:tcPr>
          <w:p w14:paraId="14A123C1" w14:textId="7A006FCD" w:rsidR="000B0BC7" w:rsidRPr="0040660F" w:rsidRDefault="000B0BC7" w:rsidP="000B0BC7">
            <w:pPr>
              <w:pStyle w:val="TableText"/>
              <w:keepNext/>
              <w:rPr>
                <w:color w:val="000000"/>
              </w:rPr>
            </w:pPr>
            <w:r w:rsidRPr="0040660F">
              <w:rPr>
                <w:color w:val="000000"/>
              </w:rPr>
              <w:t>Jun 6, 2023</w:t>
            </w:r>
          </w:p>
        </w:tc>
      </w:tr>
      <w:tr w:rsidR="000B0BC7" w:rsidRPr="00C4476D" w14:paraId="36253288" w14:textId="77777777" w:rsidTr="00B65042">
        <w:trPr>
          <w:trHeight w:val="346"/>
        </w:trPr>
        <w:tc>
          <w:tcPr>
            <w:tcW w:w="2784" w:type="dxa"/>
            <w:tcBorders>
              <w:top w:val="single" w:sz="4" w:space="0" w:color="auto"/>
              <w:left w:val="single" w:sz="4" w:space="0" w:color="auto"/>
              <w:bottom w:val="single" w:sz="4" w:space="0" w:color="auto"/>
            </w:tcBorders>
          </w:tcPr>
          <w:p w14:paraId="26C30690" w14:textId="61F3BC6D" w:rsidR="000B0BC7" w:rsidRPr="0040660F" w:rsidRDefault="000B0BC7" w:rsidP="000B0BC7">
            <w:pPr>
              <w:pStyle w:val="TableText"/>
              <w:keepNext/>
              <w:rPr>
                <w:rFonts w:cs="Arial"/>
                <w:color w:val="000000"/>
              </w:rPr>
            </w:pPr>
            <w:r w:rsidRPr="0040660F">
              <w:rPr>
                <w:rFonts w:cs="Arial"/>
                <w:color w:val="000000"/>
              </w:rPr>
              <w:t>Officer</w:t>
            </w:r>
          </w:p>
        </w:tc>
        <w:tc>
          <w:tcPr>
            <w:tcW w:w="1920" w:type="dxa"/>
            <w:tcBorders>
              <w:top w:val="single" w:sz="4" w:space="0" w:color="auto"/>
              <w:left w:val="single" w:sz="6" w:space="0" w:color="auto"/>
              <w:bottom w:val="single" w:sz="4" w:space="0" w:color="auto"/>
            </w:tcBorders>
          </w:tcPr>
          <w:p w14:paraId="22DF9782" w14:textId="6BAD9D63" w:rsidR="000B0BC7" w:rsidRPr="0040660F" w:rsidRDefault="000B0BC7" w:rsidP="000B0BC7">
            <w:pPr>
              <w:pStyle w:val="TableText"/>
              <w:rPr>
                <w:rFonts w:cs="Arial"/>
                <w:color w:val="000000"/>
              </w:rPr>
            </w:pPr>
            <w:r w:rsidRPr="0040660F">
              <w:rPr>
                <w:rFonts w:cs="Arial"/>
                <w:color w:val="000000"/>
              </w:rPr>
              <w:t>200,000</w:t>
            </w:r>
          </w:p>
        </w:tc>
        <w:tc>
          <w:tcPr>
            <w:tcW w:w="1444" w:type="dxa"/>
            <w:tcBorders>
              <w:top w:val="single" w:sz="4" w:space="0" w:color="auto"/>
              <w:left w:val="single" w:sz="6" w:space="0" w:color="auto"/>
              <w:bottom w:val="single" w:sz="4" w:space="0" w:color="auto"/>
            </w:tcBorders>
          </w:tcPr>
          <w:p w14:paraId="76C41DDB" w14:textId="6E19A9CD" w:rsidR="000B0BC7" w:rsidRPr="0040660F" w:rsidRDefault="000B0BC7" w:rsidP="000B0BC7">
            <w:pPr>
              <w:pStyle w:val="TableText"/>
              <w:rPr>
                <w:rFonts w:cs="Arial"/>
                <w:color w:val="000000"/>
              </w:rPr>
            </w:pPr>
            <w:r w:rsidRPr="0040660F">
              <w:rPr>
                <w:rFonts w:cs="Arial"/>
                <w:color w:val="000000"/>
              </w:rPr>
              <w:t>$0.875</w:t>
            </w:r>
          </w:p>
        </w:tc>
        <w:tc>
          <w:tcPr>
            <w:tcW w:w="1774" w:type="dxa"/>
            <w:tcBorders>
              <w:top w:val="single" w:sz="4" w:space="0" w:color="auto"/>
              <w:left w:val="single" w:sz="6" w:space="0" w:color="auto"/>
              <w:bottom w:val="single" w:sz="4" w:space="0" w:color="auto"/>
            </w:tcBorders>
          </w:tcPr>
          <w:p w14:paraId="5CBA4D46" w14:textId="6FFEA1B7" w:rsidR="000B0BC7" w:rsidRPr="0040660F" w:rsidRDefault="000B0BC7" w:rsidP="000B0BC7">
            <w:pPr>
              <w:pStyle w:val="TableText"/>
              <w:keepNext/>
              <w:rPr>
                <w:color w:val="000000"/>
              </w:rPr>
            </w:pPr>
            <w:r w:rsidRPr="0040660F">
              <w:rPr>
                <w:color w:val="000000"/>
              </w:rPr>
              <w:t>Nov 9, 2018</w:t>
            </w:r>
          </w:p>
        </w:tc>
        <w:tc>
          <w:tcPr>
            <w:tcW w:w="2350" w:type="dxa"/>
            <w:tcBorders>
              <w:top w:val="single" w:sz="4" w:space="0" w:color="auto"/>
              <w:left w:val="single" w:sz="6" w:space="0" w:color="auto"/>
              <w:bottom w:val="single" w:sz="4" w:space="0" w:color="auto"/>
              <w:right w:val="single" w:sz="4" w:space="0" w:color="auto"/>
            </w:tcBorders>
          </w:tcPr>
          <w:p w14:paraId="723353DD" w14:textId="02E718EA" w:rsidR="000B0BC7" w:rsidRPr="0040660F" w:rsidRDefault="000B0BC7" w:rsidP="000B0BC7">
            <w:pPr>
              <w:pStyle w:val="TableText"/>
              <w:keepNext/>
              <w:rPr>
                <w:color w:val="000000"/>
              </w:rPr>
            </w:pPr>
            <w:r w:rsidRPr="0040660F">
              <w:rPr>
                <w:color w:val="000000"/>
              </w:rPr>
              <w:t>Nov 9, 2023</w:t>
            </w:r>
          </w:p>
        </w:tc>
      </w:tr>
      <w:tr w:rsidR="000B0BC7" w:rsidRPr="00C4476D" w14:paraId="316CAD25" w14:textId="77777777" w:rsidTr="00B65042">
        <w:trPr>
          <w:trHeight w:val="346"/>
        </w:trPr>
        <w:tc>
          <w:tcPr>
            <w:tcW w:w="2784" w:type="dxa"/>
            <w:tcBorders>
              <w:top w:val="single" w:sz="4" w:space="0" w:color="auto"/>
              <w:left w:val="single" w:sz="4" w:space="0" w:color="auto"/>
              <w:bottom w:val="single" w:sz="4" w:space="0" w:color="auto"/>
            </w:tcBorders>
          </w:tcPr>
          <w:p w14:paraId="61280043" w14:textId="5FCC866F" w:rsidR="000B0BC7" w:rsidRPr="0040660F" w:rsidRDefault="000B0BC7" w:rsidP="000B0BC7">
            <w:pPr>
              <w:pStyle w:val="TableText"/>
              <w:keepNext/>
              <w:rPr>
                <w:rFonts w:cs="Arial"/>
                <w:color w:val="000000"/>
              </w:rPr>
            </w:pPr>
            <w:r w:rsidRPr="0040660F">
              <w:rPr>
                <w:rFonts w:cs="Arial"/>
                <w:color w:val="000000"/>
              </w:rPr>
              <w:t>Officer</w:t>
            </w:r>
          </w:p>
        </w:tc>
        <w:tc>
          <w:tcPr>
            <w:tcW w:w="1920" w:type="dxa"/>
            <w:tcBorders>
              <w:top w:val="single" w:sz="4" w:space="0" w:color="auto"/>
              <w:left w:val="single" w:sz="6" w:space="0" w:color="auto"/>
              <w:bottom w:val="single" w:sz="4" w:space="0" w:color="auto"/>
            </w:tcBorders>
          </w:tcPr>
          <w:p w14:paraId="569EEE4B" w14:textId="07E7C596" w:rsidR="000B0BC7" w:rsidRPr="0040660F" w:rsidRDefault="000B0BC7" w:rsidP="000B0BC7">
            <w:pPr>
              <w:pStyle w:val="TableText"/>
              <w:rPr>
                <w:rFonts w:cs="Arial"/>
                <w:color w:val="000000"/>
              </w:rPr>
            </w:pPr>
            <w:r w:rsidRPr="0040660F">
              <w:rPr>
                <w:rFonts w:cs="Arial"/>
                <w:color w:val="000000"/>
              </w:rPr>
              <w:t>200,000</w:t>
            </w:r>
          </w:p>
        </w:tc>
        <w:tc>
          <w:tcPr>
            <w:tcW w:w="1444" w:type="dxa"/>
            <w:tcBorders>
              <w:top w:val="single" w:sz="4" w:space="0" w:color="auto"/>
              <w:left w:val="single" w:sz="6" w:space="0" w:color="auto"/>
              <w:bottom w:val="single" w:sz="4" w:space="0" w:color="auto"/>
            </w:tcBorders>
          </w:tcPr>
          <w:p w14:paraId="2A2898ED" w14:textId="7BB04629" w:rsidR="000B0BC7" w:rsidRPr="0040660F" w:rsidRDefault="000B0BC7" w:rsidP="000B0BC7">
            <w:pPr>
              <w:pStyle w:val="TableText"/>
              <w:rPr>
                <w:rFonts w:cs="Arial"/>
                <w:color w:val="000000"/>
              </w:rPr>
            </w:pPr>
            <w:r w:rsidRPr="0040660F">
              <w:rPr>
                <w:rFonts w:cs="Arial"/>
                <w:color w:val="000000"/>
              </w:rPr>
              <w:t>$0.875</w:t>
            </w:r>
          </w:p>
        </w:tc>
        <w:tc>
          <w:tcPr>
            <w:tcW w:w="1774" w:type="dxa"/>
            <w:tcBorders>
              <w:top w:val="single" w:sz="4" w:space="0" w:color="auto"/>
              <w:left w:val="single" w:sz="6" w:space="0" w:color="auto"/>
              <w:bottom w:val="single" w:sz="4" w:space="0" w:color="auto"/>
            </w:tcBorders>
          </w:tcPr>
          <w:p w14:paraId="727F823A" w14:textId="41870FA0" w:rsidR="000B0BC7" w:rsidRPr="0040660F" w:rsidRDefault="000B0BC7" w:rsidP="000B0BC7">
            <w:pPr>
              <w:pStyle w:val="TableText"/>
              <w:keepNext/>
              <w:rPr>
                <w:color w:val="000000"/>
              </w:rPr>
            </w:pPr>
            <w:r w:rsidRPr="0040660F">
              <w:rPr>
                <w:color w:val="000000"/>
              </w:rPr>
              <w:t>Jun 1, 2019</w:t>
            </w:r>
          </w:p>
        </w:tc>
        <w:tc>
          <w:tcPr>
            <w:tcW w:w="2350" w:type="dxa"/>
            <w:tcBorders>
              <w:top w:val="single" w:sz="4" w:space="0" w:color="auto"/>
              <w:left w:val="single" w:sz="6" w:space="0" w:color="auto"/>
              <w:bottom w:val="single" w:sz="4" w:space="0" w:color="auto"/>
              <w:right w:val="single" w:sz="4" w:space="0" w:color="auto"/>
            </w:tcBorders>
          </w:tcPr>
          <w:p w14:paraId="20B3EBE0" w14:textId="48A367AB" w:rsidR="000B0BC7" w:rsidRPr="0040660F" w:rsidRDefault="000B0BC7" w:rsidP="000B0BC7">
            <w:pPr>
              <w:pStyle w:val="TableText"/>
              <w:keepNext/>
              <w:rPr>
                <w:color w:val="000000"/>
              </w:rPr>
            </w:pPr>
            <w:r w:rsidRPr="0040660F">
              <w:rPr>
                <w:color w:val="000000"/>
              </w:rPr>
              <w:t>Jun 1, 2024</w:t>
            </w:r>
          </w:p>
        </w:tc>
      </w:tr>
      <w:tr w:rsidR="000B0BC7" w:rsidRPr="00C4476D" w14:paraId="55B49407" w14:textId="77777777" w:rsidTr="00B65042">
        <w:trPr>
          <w:trHeight w:val="346"/>
        </w:trPr>
        <w:tc>
          <w:tcPr>
            <w:tcW w:w="2784" w:type="dxa"/>
            <w:tcBorders>
              <w:top w:val="single" w:sz="4" w:space="0" w:color="auto"/>
              <w:left w:val="single" w:sz="4" w:space="0" w:color="auto"/>
              <w:bottom w:val="single" w:sz="4" w:space="0" w:color="auto"/>
            </w:tcBorders>
          </w:tcPr>
          <w:p w14:paraId="68DEE927" w14:textId="735D2456" w:rsidR="000B0BC7" w:rsidRPr="0040660F" w:rsidRDefault="000B0BC7">
            <w:pPr>
              <w:pStyle w:val="TableText"/>
              <w:keepNext/>
              <w:rPr>
                <w:rFonts w:cs="Arial"/>
                <w:color w:val="000000"/>
              </w:rPr>
            </w:pPr>
            <w:r w:rsidRPr="0040660F">
              <w:rPr>
                <w:rFonts w:cs="Arial"/>
                <w:color w:val="000000"/>
              </w:rPr>
              <w:t>Various Officers, Directors &amp; Consultants</w:t>
            </w:r>
          </w:p>
        </w:tc>
        <w:tc>
          <w:tcPr>
            <w:tcW w:w="1920" w:type="dxa"/>
            <w:tcBorders>
              <w:top w:val="single" w:sz="4" w:space="0" w:color="auto"/>
              <w:left w:val="single" w:sz="6" w:space="0" w:color="auto"/>
              <w:bottom w:val="single" w:sz="4" w:space="0" w:color="auto"/>
            </w:tcBorders>
          </w:tcPr>
          <w:p w14:paraId="4AA3628C" w14:textId="36C39F60" w:rsidR="000B0BC7" w:rsidRPr="0040660F" w:rsidRDefault="000B0BC7" w:rsidP="008F7DDF">
            <w:pPr>
              <w:pStyle w:val="TableText"/>
              <w:rPr>
                <w:rFonts w:cs="Arial"/>
                <w:color w:val="000000"/>
              </w:rPr>
            </w:pPr>
            <w:r w:rsidRPr="0040660F">
              <w:rPr>
                <w:rFonts w:cs="Arial"/>
                <w:color w:val="000000"/>
              </w:rPr>
              <w:t>5,940,000</w:t>
            </w:r>
          </w:p>
        </w:tc>
        <w:tc>
          <w:tcPr>
            <w:tcW w:w="1444" w:type="dxa"/>
            <w:tcBorders>
              <w:top w:val="single" w:sz="4" w:space="0" w:color="auto"/>
              <w:left w:val="single" w:sz="6" w:space="0" w:color="auto"/>
              <w:bottom w:val="single" w:sz="4" w:space="0" w:color="auto"/>
            </w:tcBorders>
          </w:tcPr>
          <w:p w14:paraId="7908657B" w14:textId="78D8312F" w:rsidR="000B0BC7" w:rsidRPr="0040660F" w:rsidRDefault="000B0BC7" w:rsidP="008F7DDF">
            <w:pPr>
              <w:pStyle w:val="TableText"/>
              <w:rPr>
                <w:rFonts w:cs="Arial"/>
                <w:color w:val="000000"/>
              </w:rPr>
            </w:pPr>
            <w:r w:rsidRPr="0040660F">
              <w:rPr>
                <w:rFonts w:cs="Arial"/>
                <w:color w:val="000000"/>
              </w:rPr>
              <w:t>$0.175</w:t>
            </w:r>
          </w:p>
        </w:tc>
        <w:tc>
          <w:tcPr>
            <w:tcW w:w="1774" w:type="dxa"/>
            <w:tcBorders>
              <w:top w:val="single" w:sz="4" w:space="0" w:color="auto"/>
              <w:left w:val="single" w:sz="6" w:space="0" w:color="auto"/>
              <w:bottom w:val="single" w:sz="4" w:space="0" w:color="auto"/>
            </w:tcBorders>
          </w:tcPr>
          <w:p w14:paraId="522A0A9B" w14:textId="4AE2261B" w:rsidR="000B0BC7" w:rsidRPr="0040660F" w:rsidRDefault="000B0BC7">
            <w:pPr>
              <w:pStyle w:val="TableText"/>
              <w:keepNext/>
              <w:rPr>
                <w:color w:val="000000"/>
              </w:rPr>
            </w:pPr>
            <w:r w:rsidRPr="0040660F">
              <w:rPr>
                <w:color w:val="000000"/>
              </w:rPr>
              <w:t>Jan 14, 2021</w:t>
            </w:r>
          </w:p>
        </w:tc>
        <w:tc>
          <w:tcPr>
            <w:tcW w:w="2350" w:type="dxa"/>
            <w:tcBorders>
              <w:top w:val="single" w:sz="4" w:space="0" w:color="auto"/>
              <w:left w:val="single" w:sz="6" w:space="0" w:color="auto"/>
              <w:bottom w:val="single" w:sz="4" w:space="0" w:color="auto"/>
              <w:right w:val="single" w:sz="4" w:space="0" w:color="auto"/>
            </w:tcBorders>
          </w:tcPr>
          <w:p w14:paraId="31E5BDF1" w14:textId="3D82B564" w:rsidR="000B0BC7" w:rsidRPr="0040660F" w:rsidRDefault="000B0BC7" w:rsidP="00592CEB">
            <w:pPr>
              <w:pStyle w:val="TableText"/>
              <w:keepNext/>
              <w:rPr>
                <w:color w:val="000000"/>
              </w:rPr>
            </w:pPr>
            <w:r w:rsidRPr="0040660F">
              <w:rPr>
                <w:color w:val="000000"/>
              </w:rPr>
              <w:t>Jan 14, 2024</w:t>
            </w:r>
          </w:p>
        </w:tc>
      </w:tr>
      <w:tr w:rsidR="00267844" w:rsidRPr="00C4476D" w14:paraId="5AD50B94" w14:textId="77777777" w:rsidTr="00B65042">
        <w:trPr>
          <w:trHeight w:val="346"/>
        </w:trPr>
        <w:tc>
          <w:tcPr>
            <w:tcW w:w="2784" w:type="dxa"/>
            <w:tcBorders>
              <w:top w:val="single" w:sz="4" w:space="0" w:color="auto"/>
              <w:left w:val="single" w:sz="4" w:space="0" w:color="auto"/>
              <w:bottom w:val="single" w:sz="4" w:space="0" w:color="auto"/>
            </w:tcBorders>
          </w:tcPr>
          <w:p w14:paraId="30DB570D" w14:textId="59F68BFB" w:rsidR="00267844" w:rsidRPr="0040660F" w:rsidRDefault="00267844" w:rsidP="00267844">
            <w:pPr>
              <w:pStyle w:val="TableText"/>
              <w:keepNext/>
              <w:rPr>
                <w:rFonts w:cs="Arial"/>
                <w:color w:val="000000"/>
              </w:rPr>
            </w:pPr>
            <w:r w:rsidRPr="0040660F">
              <w:rPr>
                <w:rFonts w:cs="Arial"/>
                <w:color w:val="000000"/>
              </w:rPr>
              <w:t>Officer</w:t>
            </w:r>
          </w:p>
        </w:tc>
        <w:tc>
          <w:tcPr>
            <w:tcW w:w="1920" w:type="dxa"/>
            <w:tcBorders>
              <w:top w:val="single" w:sz="4" w:space="0" w:color="auto"/>
              <w:left w:val="single" w:sz="6" w:space="0" w:color="auto"/>
              <w:bottom w:val="single" w:sz="4" w:space="0" w:color="auto"/>
            </w:tcBorders>
          </w:tcPr>
          <w:p w14:paraId="69A75A39" w14:textId="0E7ED8C6" w:rsidR="00267844" w:rsidRPr="0040660F" w:rsidRDefault="0074193C" w:rsidP="00267844">
            <w:pPr>
              <w:pStyle w:val="TableText"/>
              <w:rPr>
                <w:rFonts w:cs="Arial"/>
                <w:color w:val="000000"/>
              </w:rPr>
            </w:pPr>
            <w:r>
              <w:rPr>
                <w:rFonts w:cs="Arial"/>
                <w:color w:val="000000"/>
              </w:rPr>
              <w:t>150,000</w:t>
            </w:r>
          </w:p>
        </w:tc>
        <w:tc>
          <w:tcPr>
            <w:tcW w:w="1444" w:type="dxa"/>
            <w:tcBorders>
              <w:top w:val="single" w:sz="4" w:space="0" w:color="auto"/>
              <w:left w:val="single" w:sz="6" w:space="0" w:color="auto"/>
              <w:bottom w:val="single" w:sz="4" w:space="0" w:color="auto"/>
            </w:tcBorders>
          </w:tcPr>
          <w:p w14:paraId="543D2801" w14:textId="4DA4F1F1" w:rsidR="00267844" w:rsidRPr="0040660F" w:rsidRDefault="00267844" w:rsidP="00267844">
            <w:pPr>
              <w:pStyle w:val="TableText"/>
              <w:rPr>
                <w:rFonts w:cs="Arial"/>
                <w:color w:val="000000"/>
              </w:rPr>
            </w:pPr>
            <w:r w:rsidRPr="0040660F">
              <w:rPr>
                <w:rFonts w:cs="Arial"/>
                <w:color w:val="000000"/>
              </w:rPr>
              <w:t>$0.46</w:t>
            </w:r>
          </w:p>
        </w:tc>
        <w:tc>
          <w:tcPr>
            <w:tcW w:w="1774" w:type="dxa"/>
            <w:tcBorders>
              <w:top w:val="single" w:sz="4" w:space="0" w:color="auto"/>
              <w:left w:val="single" w:sz="6" w:space="0" w:color="auto"/>
              <w:bottom w:val="single" w:sz="4" w:space="0" w:color="auto"/>
            </w:tcBorders>
          </w:tcPr>
          <w:p w14:paraId="49348C66" w14:textId="4BE28404" w:rsidR="00267844" w:rsidRPr="0040660F" w:rsidRDefault="00267844" w:rsidP="00267844">
            <w:pPr>
              <w:pStyle w:val="TableText"/>
              <w:keepNext/>
              <w:rPr>
                <w:color w:val="000000"/>
              </w:rPr>
            </w:pPr>
            <w:r w:rsidRPr="0040660F">
              <w:rPr>
                <w:color w:val="000000"/>
              </w:rPr>
              <w:t>Mar 8, 2021</w:t>
            </w:r>
          </w:p>
        </w:tc>
        <w:tc>
          <w:tcPr>
            <w:tcW w:w="2350" w:type="dxa"/>
            <w:tcBorders>
              <w:top w:val="single" w:sz="4" w:space="0" w:color="auto"/>
              <w:left w:val="single" w:sz="6" w:space="0" w:color="auto"/>
              <w:bottom w:val="single" w:sz="4" w:space="0" w:color="auto"/>
              <w:right w:val="single" w:sz="4" w:space="0" w:color="auto"/>
            </w:tcBorders>
          </w:tcPr>
          <w:p w14:paraId="7FFAFD51" w14:textId="4BEF62A5" w:rsidR="00267844" w:rsidRPr="0040660F" w:rsidRDefault="00267844" w:rsidP="00267844">
            <w:pPr>
              <w:pStyle w:val="TableText"/>
              <w:keepNext/>
              <w:rPr>
                <w:color w:val="000000"/>
              </w:rPr>
            </w:pPr>
            <w:r w:rsidRPr="0040660F">
              <w:rPr>
                <w:color w:val="000000"/>
              </w:rPr>
              <w:t>Mar 8, 2026</w:t>
            </w:r>
          </w:p>
        </w:tc>
      </w:tr>
      <w:tr w:rsidR="00FF3F16" w:rsidRPr="00C4476D" w14:paraId="5787BCCB" w14:textId="77777777" w:rsidTr="00B65042">
        <w:trPr>
          <w:trHeight w:val="346"/>
        </w:trPr>
        <w:tc>
          <w:tcPr>
            <w:tcW w:w="2784" w:type="dxa"/>
            <w:tcBorders>
              <w:top w:val="single" w:sz="4" w:space="0" w:color="auto"/>
              <w:left w:val="single" w:sz="4" w:space="0" w:color="auto"/>
              <w:bottom w:val="single" w:sz="4" w:space="0" w:color="auto"/>
            </w:tcBorders>
          </w:tcPr>
          <w:p w14:paraId="6FD380D2" w14:textId="6C2D9078" w:rsidR="00FF3F16" w:rsidRPr="0040660F" w:rsidRDefault="000A066B" w:rsidP="00FF3F16">
            <w:pPr>
              <w:pStyle w:val="TableText"/>
              <w:keepNext/>
              <w:rPr>
                <w:rFonts w:cs="Arial"/>
                <w:color w:val="000000"/>
              </w:rPr>
            </w:pPr>
            <w:r>
              <w:rPr>
                <w:rFonts w:cs="Arial"/>
                <w:color w:val="000000"/>
              </w:rPr>
              <w:t>Consultant</w:t>
            </w:r>
          </w:p>
        </w:tc>
        <w:tc>
          <w:tcPr>
            <w:tcW w:w="1920" w:type="dxa"/>
            <w:tcBorders>
              <w:top w:val="single" w:sz="4" w:space="0" w:color="auto"/>
              <w:left w:val="single" w:sz="6" w:space="0" w:color="auto"/>
              <w:bottom w:val="single" w:sz="4" w:space="0" w:color="auto"/>
            </w:tcBorders>
          </w:tcPr>
          <w:p w14:paraId="2001F605" w14:textId="586FFCDA" w:rsidR="00FF3F16" w:rsidRPr="0040660F" w:rsidRDefault="003965B1" w:rsidP="00FF3F16">
            <w:pPr>
              <w:pStyle w:val="TableText"/>
              <w:rPr>
                <w:rFonts w:cs="Arial"/>
                <w:color w:val="000000"/>
              </w:rPr>
            </w:pPr>
            <w:r>
              <w:rPr>
                <w:rFonts w:cs="Arial"/>
                <w:color w:val="000000"/>
              </w:rPr>
              <w:t>150</w:t>
            </w:r>
            <w:r w:rsidR="00FF3F16" w:rsidRPr="0040660F">
              <w:rPr>
                <w:rFonts w:cs="Arial"/>
                <w:color w:val="000000"/>
              </w:rPr>
              <w:t>,000</w:t>
            </w:r>
          </w:p>
        </w:tc>
        <w:tc>
          <w:tcPr>
            <w:tcW w:w="1444" w:type="dxa"/>
            <w:tcBorders>
              <w:top w:val="single" w:sz="4" w:space="0" w:color="auto"/>
              <w:left w:val="single" w:sz="6" w:space="0" w:color="auto"/>
              <w:bottom w:val="single" w:sz="4" w:space="0" w:color="auto"/>
            </w:tcBorders>
          </w:tcPr>
          <w:p w14:paraId="0647EFDE" w14:textId="7F6CE89C" w:rsidR="00FF3F16" w:rsidRPr="0040660F" w:rsidRDefault="00FF3F16" w:rsidP="00FF3F16">
            <w:pPr>
              <w:pStyle w:val="TableText"/>
              <w:rPr>
                <w:rFonts w:cs="Arial"/>
                <w:color w:val="000000"/>
              </w:rPr>
            </w:pPr>
            <w:r w:rsidRPr="0040660F">
              <w:rPr>
                <w:rFonts w:cs="Arial"/>
                <w:color w:val="000000"/>
              </w:rPr>
              <w:t>$1.19</w:t>
            </w:r>
          </w:p>
        </w:tc>
        <w:tc>
          <w:tcPr>
            <w:tcW w:w="1774" w:type="dxa"/>
            <w:tcBorders>
              <w:top w:val="single" w:sz="4" w:space="0" w:color="auto"/>
              <w:left w:val="single" w:sz="6" w:space="0" w:color="auto"/>
              <w:bottom w:val="single" w:sz="4" w:space="0" w:color="auto"/>
            </w:tcBorders>
          </w:tcPr>
          <w:p w14:paraId="10C9C728" w14:textId="10249373" w:rsidR="00FF3F16" w:rsidRPr="0040660F" w:rsidRDefault="00FF3F16" w:rsidP="00FF3F16">
            <w:pPr>
              <w:pStyle w:val="TableText"/>
              <w:keepNext/>
              <w:rPr>
                <w:color w:val="000000"/>
              </w:rPr>
            </w:pPr>
            <w:r w:rsidRPr="0040660F">
              <w:rPr>
                <w:color w:val="000000"/>
              </w:rPr>
              <w:t>Apr 14, 2021</w:t>
            </w:r>
          </w:p>
        </w:tc>
        <w:tc>
          <w:tcPr>
            <w:tcW w:w="2350" w:type="dxa"/>
            <w:tcBorders>
              <w:top w:val="single" w:sz="4" w:space="0" w:color="auto"/>
              <w:left w:val="single" w:sz="6" w:space="0" w:color="auto"/>
              <w:bottom w:val="single" w:sz="4" w:space="0" w:color="auto"/>
              <w:right w:val="single" w:sz="4" w:space="0" w:color="auto"/>
            </w:tcBorders>
          </w:tcPr>
          <w:p w14:paraId="27EA0327" w14:textId="6639501B" w:rsidR="00FF3F16" w:rsidRPr="0040660F" w:rsidRDefault="00FF3F16" w:rsidP="00FF3F16">
            <w:pPr>
              <w:pStyle w:val="TableText"/>
              <w:keepNext/>
              <w:rPr>
                <w:color w:val="000000"/>
              </w:rPr>
            </w:pPr>
            <w:r w:rsidRPr="0040660F">
              <w:rPr>
                <w:color w:val="000000"/>
              </w:rPr>
              <w:t>Apr 14, 2023</w:t>
            </w:r>
          </w:p>
        </w:tc>
      </w:tr>
      <w:tr w:rsidR="00035D24" w:rsidRPr="00C4476D" w14:paraId="68614F76" w14:textId="77777777" w:rsidTr="00B65042">
        <w:trPr>
          <w:trHeight w:val="346"/>
        </w:trPr>
        <w:tc>
          <w:tcPr>
            <w:tcW w:w="2784" w:type="dxa"/>
            <w:tcBorders>
              <w:top w:val="single" w:sz="4" w:space="0" w:color="auto"/>
              <w:left w:val="single" w:sz="4" w:space="0" w:color="auto"/>
              <w:bottom w:val="single" w:sz="4" w:space="0" w:color="auto"/>
            </w:tcBorders>
          </w:tcPr>
          <w:p w14:paraId="73C73867" w14:textId="04149CC5" w:rsidR="00035D24" w:rsidRPr="0040660F" w:rsidRDefault="003965B1" w:rsidP="00035D24">
            <w:pPr>
              <w:pStyle w:val="TableText"/>
              <w:keepNext/>
              <w:rPr>
                <w:rFonts w:cs="Arial"/>
                <w:color w:val="000000"/>
              </w:rPr>
            </w:pPr>
            <w:r>
              <w:rPr>
                <w:rFonts w:cs="Arial"/>
                <w:color w:val="000000"/>
              </w:rPr>
              <w:t>Officers</w:t>
            </w:r>
          </w:p>
        </w:tc>
        <w:tc>
          <w:tcPr>
            <w:tcW w:w="1920" w:type="dxa"/>
            <w:tcBorders>
              <w:top w:val="single" w:sz="4" w:space="0" w:color="auto"/>
              <w:left w:val="single" w:sz="6" w:space="0" w:color="auto"/>
              <w:bottom w:val="single" w:sz="4" w:space="0" w:color="auto"/>
            </w:tcBorders>
          </w:tcPr>
          <w:p w14:paraId="3CCBB4BD" w14:textId="1AA4AF49" w:rsidR="00035D24" w:rsidRPr="0040660F" w:rsidRDefault="00F87E46" w:rsidP="00035D24">
            <w:pPr>
              <w:pStyle w:val="TableText"/>
              <w:rPr>
                <w:rFonts w:cs="Arial"/>
                <w:color w:val="000000"/>
              </w:rPr>
            </w:pPr>
            <w:r>
              <w:rPr>
                <w:rFonts w:cs="Arial"/>
                <w:color w:val="000000"/>
              </w:rPr>
              <w:t>300,000</w:t>
            </w:r>
          </w:p>
        </w:tc>
        <w:tc>
          <w:tcPr>
            <w:tcW w:w="1444" w:type="dxa"/>
            <w:tcBorders>
              <w:top w:val="single" w:sz="4" w:space="0" w:color="auto"/>
              <w:left w:val="single" w:sz="6" w:space="0" w:color="auto"/>
              <w:bottom w:val="single" w:sz="4" w:space="0" w:color="auto"/>
            </w:tcBorders>
          </w:tcPr>
          <w:p w14:paraId="6DE19119" w14:textId="3284A651" w:rsidR="00035D24" w:rsidRPr="0040660F" w:rsidRDefault="00035D24" w:rsidP="00035D24">
            <w:pPr>
              <w:pStyle w:val="TableText"/>
              <w:rPr>
                <w:rFonts w:cs="Arial"/>
                <w:color w:val="000000"/>
              </w:rPr>
            </w:pPr>
            <w:r w:rsidRPr="0040660F">
              <w:rPr>
                <w:rFonts w:cs="Arial"/>
                <w:color w:val="000000"/>
              </w:rPr>
              <w:t>$0.80</w:t>
            </w:r>
          </w:p>
        </w:tc>
        <w:tc>
          <w:tcPr>
            <w:tcW w:w="1774" w:type="dxa"/>
            <w:tcBorders>
              <w:top w:val="single" w:sz="4" w:space="0" w:color="auto"/>
              <w:left w:val="single" w:sz="6" w:space="0" w:color="auto"/>
              <w:bottom w:val="single" w:sz="4" w:space="0" w:color="auto"/>
            </w:tcBorders>
          </w:tcPr>
          <w:p w14:paraId="01884F24" w14:textId="25ED2F8B" w:rsidR="00035D24" w:rsidRPr="0040660F" w:rsidRDefault="00035D24" w:rsidP="00035D24">
            <w:pPr>
              <w:pStyle w:val="TableText"/>
              <w:keepNext/>
              <w:rPr>
                <w:color w:val="000000"/>
              </w:rPr>
            </w:pPr>
            <w:r w:rsidRPr="0040660F">
              <w:rPr>
                <w:color w:val="000000"/>
              </w:rPr>
              <w:t>May 26, 2021</w:t>
            </w:r>
          </w:p>
        </w:tc>
        <w:tc>
          <w:tcPr>
            <w:tcW w:w="2350" w:type="dxa"/>
            <w:tcBorders>
              <w:top w:val="single" w:sz="4" w:space="0" w:color="auto"/>
              <w:left w:val="single" w:sz="6" w:space="0" w:color="auto"/>
              <w:bottom w:val="single" w:sz="4" w:space="0" w:color="auto"/>
              <w:right w:val="single" w:sz="4" w:space="0" w:color="auto"/>
            </w:tcBorders>
          </w:tcPr>
          <w:p w14:paraId="6550D0A6" w14:textId="1745B13A" w:rsidR="00035D24" w:rsidRPr="0040660F" w:rsidRDefault="00035D24" w:rsidP="00035D24">
            <w:pPr>
              <w:pStyle w:val="TableText"/>
              <w:keepNext/>
              <w:rPr>
                <w:color w:val="000000"/>
              </w:rPr>
            </w:pPr>
            <w:r w:rsidRPr="0040660F">
              <w:rPr>
                <w:color w:val="000000"/>
              </w:rPr>
              <w:t>May 26, 2024</w:t>
            </w:r>
          </w:p>
        </w:tc>
      </w:tr>
      <w:tr w:rsidR="00035D24" w:rsidRPr="00C4476D" w14:paraId="37BBD31A" w14:textId="77777777" w:rsidTr="00B65042">
        <w:trPr>
          <w:trHeight w:val="346"/>
        </w:trPr>
        <w:tc>
          <w:tcPr>
            <w:tcW w:w="2784" w:type="dxa"/>
            <w:tcBorders>
              <w:top w:val="single" w:sz="4" w:space="0" w:color="auto"/>
              <w:left w:val="single" w:sz="4" w:space="0" w:color="auto"/>
              <w:bottom w:val="single" w:sz="4" w:space="0" w:color="auto"/>
            </w:tcBorders>
          </w:tcPr>
          <w:p w14:paraId="33CE4C3F" w14:textId="55D094ED" w:rsidR="00035D24" w:rsidRPr="0040660F" w:rsidRDefault="00E418D1" w:rsidP="00035D24">
            <w:pPr>
              <w:pStyle w:val="TableText"/>
              <w:keepNext/>
              <w:rPr>
                <w:rFonts w:cs="Arial"/>
                <w:color w:val="000000"/>
              </w:rPr>
            </w:pPr>
            <w:r>
              <w:rPr>
                <w:rFonts w:cs="Arial"/>
                <w:color w:val="000000"/>
              </w:rPr>
              <w:t>Consultant</w:t>
            </w:r>
          </w:p>
        </w:tc>
        <w:tc>
          <w:tcPr>
            <w:tcW w:w="1920" w:type="dxa"/>
            <w:tcBorders>
              <w:top w:val="single" w:sz="4" w:space="0" w:color="auto"/>
              <w:left w:val="single" w:sz="6" w:space="0" w:color="auto"/>
              <w:bottom w:val="single" w:sz="4" w:space="0" w:color="auto"/>
            </w:tcBorders>
          </w:tcPr>
          <w:p w14:paraId="0C4FD1C0" w14:textId="0FF6D908" w:rsidR="00035D24" w:rsidRPr="0040660F" w:rsidRDefault="00E418D1" w:rsidP="00035D24">
            <w:pPr>
              <w:pStyle w:val="TableText"/>
              <w:rPr>
                <w:rFonts w:cs="Arial"/>
                <w:color w:val="000000"/>
              </w:rPr>
            </w:pPr>
            <w:r>
              <w:rPr>
                <w:rFonts w:cs="Arial"/>
                <w:color w:val="000000"/>
              </w:rPr>
              <w:t>25</w:t>
            </w:r>
            <w:r w:rsidR="00035D24" w:rsidRPr="0040660F">
              <w:rPr>
                <w:rFonts w:cs="Arial"/>
                <w:color w:val="000000"/>
              </w:rPr>
              <w:t>,000</w:t>
            </w:r>
          </w:p>
        </w:tc>
        <w:tc>
          <w:tcPr>
            <w:tcW w:w="1444" w:type="dxa"/>
            <w:tcBorders>
              <w:top w:val="single" w:sz="4" w:space="0" w:color="auto"/>
              <w:left w:val="single" w:sz="6" w:space="0" w:color="auto"/>
              <w:bottom w:val="single" w:sz="4" w:space="0" w:color="auto"/>
            </w:tcBorders>
          </w:tcPr>
          <w:p w14:paraId="6D2E6373" w14:textId="5D470CF9" w:rsidR="00035D24" w:rsidRPr="0040660F" w:rsidRDefault="00035D24" w:rsidP="00035D24">
            <w:pPr>
              <w:pStyle w:val="TableText"/>
              <w:rPr>
                <w:rFonts w:cs="Arial"/>
                <w:color w:val="000000"/>
              </w:rPr>
            </w:pPr>
            <w:r w:rsidRPr="0040660F">
              <w:rPr>
                <w:rFonts w:cs="Arial"/>
                <w:color w:val="000000"/>
              </w:rPr>
              <w:t>$0.71</w:t>
            </w:r>
          </w:p>
        </w:tc>
        <w:tc>
          <w:tcPr>
            <w:tcW w:w="1774" w:type="dxa"/>
            <w:tcBorders>
              <w:top w:val="single" w:sz="4" w:space="0" w:color="auto"/>
              <w:left w:val="single" w:sz="6" w:space="0" w:color="auto"/>
              <w:bottom w:val="single" w:sz="4" w:space="0" w:color="auto"/>
            </w:tcBorders>
          </w:tcPr>
          <w:p w14:paraId="27AA3587" w14:textId="3884B45B" w:rsidR="00035D24" w:rsidRPr="0040660F" w:rsidRDefault="00035D24" w:rsidP="00035D24">
            <w:pPr>
              <w:pStyle w:val="TableText"/>
              <w:keepNext/>
              <w:rPr>
                <w:color w:val="000000"/>
              </w:rPr>
            </w:pPr>
            <w:r w:rsidRPr="0040660F">
              <w:rPr>
                <w:color w:val="000000"/>
              </w:rPr>
              <w:t>June 11, 2021</w:t>
            </w:r>
          </w:p>
        </w:tc>
        <w:tc>
          <w:tcPr>
            <w:tcW w:w="2350" w:type="dxa"/>
            <w:tcBorders>
              <w:top w:val="single" w:sz="4" w:space="0" w:color="auto"/>
              <w:left w:val="single" w:sz="6" w:space="0" w:color="auto"/>
              <w:bottom w:val="single" w:sz="4" w:space="0" w:color="auto"/>
              <w:right w:val="single" w:sz="4" w:space="0" w:color="auto"/>
            </w:tcBorders>
          </w:tcPr>
          <w:p w14:paraId="47D45488" w14:textId="08B5DF0D" w:rsidR="00035D24" w:rsidRPr="0040660F" w:rsidRDefault="00035D24" w:rsidP="00035D24">
            <w:pPr>
              <w:pStyle w:val="TableText"/>
              <w:keepNext/>
              <w:rPr>
                <w:color w:val="000000"/>
              </w:rPr>
            </w:pPr>
            <w:r w:rsidRPr="0040660F">
              <w:rPr>
                <w:color w:val="000000"/>
              </w:rPr>
              <w:t>June 11, 2026</w:t>
            </w:r>
          </w:p>
        </w:tc>
      </w:tr>
      <w:tr w:rsidR="00035D24" w:rsidRPr="00C4476D" w14:paraId="1982A608" w14:textId="77777777" w:rsidTr="00B65042">
        <w:trPr>
          <w:trHeight w:val="346"/>
        </w:trPr>
        <w:tc>
          <w:tcPr>
            <w:tcW w:w="2784" w:type="dxa"/>
            <w:tcBorders>
              <w:top w:val="single" w:sz="4" w:space="0" w:color="auto"/>
              <w:left w:val="single" w:sz="4" w:space="0" w:color="auto"/>
              <w:bottom w:val="single" w:sz="4" w:space="0" w:color="auto"/>
            </w:tcBorders>
          </w:tcPr>
          <w:p w14:paraId="3E14CDFF" w14:textId="14CF8C60" w:rsidR="00035D24" w:rsidRPr="0040660F" w:rsidRDefault="00035D24" w:rsidP="00035D24">
            <w:pPr>
              <w:pStyle w:val="TableText"/>
              <w:keepNext/>
              <w:rPr>
                <w:rFonts w:cs="Arial"/>
                <w:color w:val="000000"/>
              </w:rPr>
            </w:pPr>
            <w:r w:rsidRPr="0040660F">
              <w:rPr>
                <w:rFonts w:cs="Arial"/>
                <w:color w:val="000000"/>
              </w:rPr>
              <w:t>Various Officers, Directors &amp; Consultants</w:t>
            </w:r>
          </w:p>
        </w:tc>
        <w:tc>
          <w:tcPr>
            <w:tcW w:w="1920" w:type="dxa"/>
            <w:tcBorders>
              <w:top w:val="single" w:sz="4" w:space="0" w:color="auto"/>
              <w:left w:val="single" w:sz="6" w:space="0" w:color="auto"/>
              <w:bottom w:val="single" w:sz="4" w:space="0" w:color="auto"/>
            </w:tcBorders>
          </w:tcPr>
          <w:p w14:paraId="3F2F9637" w14:textId="3FB1EA5D" w:rsidR="00035D24" w:rsidRPr="0040660F" w:rsidRDefault="00035D24" w:rsidP="00035D24">
            <w:pPr>
              <w:pStyle w:val="TableText"/>
              <w:rPr>
                <w:rFonts w:cs="Arial"/>
                <w:color w:val="000000"/>
              </w:rPr>
            </w:pPr>
            <w:r w:rsidRPr="0040660F">
              <w:rPr>
                <w:rFonts w:cs="Arial"/>
                <w:color w:val="000000"/>
              </w:rPr>
              <w:t>1,400,000</w:t>
            </w:r>
          </w:p>
        </w:tc>
        <w:tc>
          <w:tcPr>
            <w:tcW w:w="1444" w:type="dxa"/>
            <w:tcBorders>
              <w:top w:val="single" w:sz="4" w:space="0" w:color="auto"/>
              <w:left w:val="single" w:sz="6" w:space="0" w:color="auto"/>
              <w:bottom w:val="single" w:sz="4" w:space="0" w:color="auto"/>
            </w:tcBorders>
          </w:tcPr>
          <w:p w14:paraId="1FA28902" w14:textId="0B552DD7" w:rsidR="00035D24" w:rsidRPr="0040660F" w:rsidRDefault="00035D24" w:rsidP="00035D24">
            <w:pPr>
              <w:pStyle w:val="TableText"/>
              <w:rPr>
                <w:rFonts w:cs="Arial"/>
                <w:color w:val="000000"/>
              </w:rPr>
            </w:pPr>
            <w:r w:rsidRPr="0040660F">
              <w:rPr>
                <w:rFonts w:cs="Arial"/>
                <w:color w:val="000000"/>
              </w:rPr>
              <w:t>$0.36</w:t>
            </w:r>
          </w:p>
        </w:tc>
        <w:tc>
          <w:tcPr>
            <w:tcW w:w="1774" w:type="dxa"/>
            <w:tcBorders>
              <w:top w:val="single" w:sz="4" w:space="0" w:color="auto"/>
              <w:left w:val="single" w:sz="6" w:space="0" w:color="auto"/>
              <w:bottom w:val="single" w:sz="4" w:space="0" w:color="auto"/>
            </w:tcBorders>
          </w:tcPr>
          <w:p w14:paraId="396EE114" w14:textId="7375C78E" w:rsidR="00035D24" w:rsidRPr="0040660F" w:rsidRDefault="00035D24" w:rsidP="00035D24">
            <w:pPr>
              <w:pStyle w:val="TableText"/>
              <w:keepNext/>
              <w:rPr>
                <w:color w:val="000000"/>
              </w:rPr>
            </w:pPr>
            <w:r w:rsidRPr="0040660F">
              <w:rPr>
                <w:color w:val="000000"/>
              </w:rPr>
              <w:t>Oct 22, 2021</w:t>
            </w:r>
          </w:p>
        </w:tc>
        <w:tc>
          <w:tcPr>
            <w:tcW w:w="2350" w:type="dxa"/>
            <w:tcBorders>
              <w:top w:val="single" w:sz="4" w:space="0" w:color="auto"/>
              <w:left w:val="single" w:sz="6" w:space="0" w:color="auto"/>
              <w:bottom w:val="single" w:sz="4" w:space="0" w:color="auto"/>
              <w:right w:val="single" w:sz="4" w:space="0" w:color="auto"/>
            </w:tcBorders>
          </w:tcPr>
          <w:p w14:paraId="6DBD7D73" w14:textId="677142B0" w:rsidR="00035D24" w:rsidRPr="0040660F" w:rsidRDefault="00035D24" w:rsidP="00035D24">
            <w:pPr>
              <w:pStyle w:val="TableText"/>
              <w:keepNext/>
              <w:rPr>
                <w:color w:val="000000"/>
              </w:rPr>
            </w:pPr>
            <w:r w:rsidRPr="0040660F">
              <w:rPr>
                <w:color w:val="000000"/>
              </w:rPr>
              <w:t>Oct 22, 2026</w:t>
            </w:r>
          </w:p>
        </w:tc>
      </w:tr>
      <w:tr w:rsidR="00035D24" w:rsidRPr="00C4476D" w14:paraId="2DA7AC60" w14:textId="77777777" w:rsidTr="00C4476D">
        <w:trPr>
          <w:trHeight w:val="63"/>
        </w:trPr>
        <w:tc>
          <w:tcPr>
            <w:tcW w:w="2784" w:type="dxa"/>
            <w:tcBorders>
              <w:top w:val="single" w:sz="4" w:space="0" w:color="auto"/>
              <w:left w:val="single" w:sz="4" w:space="0" w:color="auto"/>
              <w:bottom w:val="single" w:sz="4" w:space="0" w:color="auto"/>
            </w:tcBorders>
          </w:tcPr>
          <w:p w14:paraId="4A4EBC92" w14:textId="184CFC4A" w:rsidR="00035D24" w:rsidRPr="0040660F" w:rsidRDefault="00035D24" w:rsidP="00035D24">
            <w:pPr>
              <w:pStyle w:val="TableText"/>
              <w:keepNext/>
              <w:rPr>
                <w:rFonts w:cs="Arial"/>
                <w:color w:val="000000"/>
              </w:rPr>
            </w:pPr>
            <w:r w:rsidRPr="0040660F">
              <w:rPr>
                <w:rFonts w:cs="Arial"/>
                <w:color w:val="000000"/>
              </w:rPr>
              <w:t>Management Company</w:t>
            </w:r>
          </w:p>
        </w:tc>
        <w:tc>
          <w:tcPr>
            <w:tcW w:w="1920" w:type="dxa"/>
            <w:tcBorders>
              <w:top w:val="single" w:sz="4" w:space="0" w:color="auto"/>
              <w:left w:val="single" w:sz="6" w:space="0" w:color="auto"/>
              <w:bottom w:val="single" w:sz="4" w:space="0" w:color="auto"/>
            </w:tcBorders>
          </w:tcPr>
          <w:p w14:paraId="49A505D4" w14:textId="211E70E6" w:rsidR="00035D24" w:rsidRPr="0040660F" w:rsidRDefault="00035D24" w:rsidP="00035D24">
            <w:pPr>
              <w:pStyle w:val="TableText"/>
              <w:rPr>
                <w:rFonts w:cs="Arial"/>
                <w:color w:val="000000"/>
              </w:rPr>
            </w:pPr>
            <w:r w:rsidRPr="0040660F">
              <w:rPr>
                <w:rFonts w:cs="Arial"/>
                <w:color w:val="000000"/>
              </w:rPr>
              <w:t>200,000</w:t>
            </w:r>
          </w:p>
        </w:tc>
        <w:tc>
          <w:tcPr>
            <w:tcW w:w="1444" w:type="dxa"/>
            <w:tcBorders>
              <w:top w:val="single" w:sz="4" w:space="0" w:color="auto"/>
              <w:left w:val="single" w:sz="6" w:space="0" w:color="auto"/>
              <w:bottom w:val="single" w:sz="4" w:space="0" w:color="auto"/>
            </w:tcBorders>
          </w:tcPr>
          <w:p w14:paraId="5ADD7938" w14:textId="050C8EDB" w:rsidR="00035D24" w:rsidRPr="0040660F" w:rsidRDefault="00035D24" w:rsidP="00035D24">
            <w:pPr>
              <w:pStyle w:val="TableText"/>
              <w:rPr>
                <w:rFonts w:cs="Arial"/>
                <w:color w:val="000000"/>
              </w:rPr>
            </w:pPr>
            <w:r w:rsidRPr="0040660F">
              <w:rPr>
                <w:rFonts w:cs="Arial"/>
                <w:color w:val="000000"/>
              </w:rPr>
              <w:t>$0.385</w:t>
            </w:r>
          </w:p>
        </w:tc>
        <w:tc>
          <w:tcPr>
            <w:tcW w:w="1774" w:type="dxa"/>
            <w:tcBorders>
              <w:top w:val="single" w:sz="4" w:space="0" w:color="auto"/>
              <w:left w:val="single" w:sz="6" w:space="0" w:color="auto"/>
              <w:bottom w:val="single" w:sz="4" w:space="0" w:color="auto"/>
            </w:tcBorders>
          </w:tcPr>
          <w:p w14:paraId="7D804610" w14:textId="0D0BA098" w:rsidR="00035D24" w:rsidRPr="0040660F" w:rsidRDefault="00035D24" w:rsidP="00035D24">
            <w:pPr>
              <w:pStyle w:val="TableText"/>
              <w:keepNext/>
              <w:rPr>
                <w:color w:val="000000"/>
              </w:rPr>
            </w:pPr>
            <w:r w:rsidRPr="0040660F">
              <w:rPr>
                <w:color w:val="000000"/>
              </w:rPr>
              <w:t>Dec 3, 2021</w:t>
            </w:r>
          </w:p>
        </w:tc>
        <w:tc>
          <w:tcPr>
            <w:tcW w:w="2350" w:type="dxa"/>
            <w:tcBorders>
              <w:top w:val="single" w:sz="4" w:space="0" w:color="auto"/>
              <w:left w:val="single" w:sz="6" w:space="0" w:color="auto"/>
              <w:bottom w:val="single" w:sz="4" w:space="0" w:color="auto"/>
              <w:right w:val="single" w:sz="4" w:space="0" w:color="auto"/>
            </w:tcBorders>
          </w:tcPr>
          <w:p w14:paraId="3D0CC328" w14:textId="2AB466C5" w:rsidR="00035D24" w:rsidRPr="0040660F" w:rsidRDefault="00035D24" w:rsidP="00035D24">
            <w:pPr>
              <w:pStyle w:val="TableText"/>
              <w:keepNext/>
              <w:rPr>
                <w:color w:val="000000"/>
              </w:rPr>
            </w:pPr>
            <w:r w:rsidRPr="0040660F">
              <w:rPr>
                <w:color w:val="000000"/>
              </w:rPr>
              <w:t>Dec 3, 2026</w:t>
            </w:r>
          </w:p>
        </w:tc>
      </w:tr>
      <w:tr w:rsidR="00035D24" w14:paraId="7FD79189" w14:textId="77777777" w:rsidTr="00B65042">
        <w:trPr>
          <w:trHeight w:val="346"/>
        </w:trPr>
        <w:tc>
          <w:tcPr>
            <w:tcW w:w="2784" w:type="dxa"/>
            <w:tcBorders>
              <w:top w:val="single" w:sz="4" w:space="0" w:color="auto"/>
              <w:left w:val="single" w:sz="4" w:space="0" w:color="auto"/>
              <w:bottom w:val="single" w:sz="4" w:space="0" w:color="auto"/>
            </w:tcBorders>
          </w:tcPr>
          <w:p w14:paraId="1B5D2903" w14:textId="63570FB1" w:rsidR="00035D24" w:rsidRPr="0040660F" w:rsidRDefault="00035D24" w:rsidP="00035D24">
            <w:pPr>
              <w:pStyle w:val="TableText"/>
              <w:keepNext/>
              <w:rPr>
                <w:rFonts w:cs="Arial"/>
                <w:color w:val="000000"/>
              </w:rPr>
            </w:pPr>
            <w:r w:rsidRPr="0040660F">
              <w:rPr>
                <w:rFonts w:cs="Arial"/>
                <w:color w:val="000000"/>
              </w:rPr>
              <w:t>Various Officers, Employees &amp; Consultants</w:t>
            </w:r>
          </w:p>
        </w:tc>
        <w:tc>
          <w:tcPr>
            <w:tcW w:w="1920" w:type="dxa"/>
            <w:tcBorders>
              <w:top w:val="single" w:sz="4" w:space="0" w:color="auto"/>
              <w:left w:val="single" w:sz="6" w:space="0" w:color="auto"/>
              <w:bottom w:val="single" w:sz="4" w:space="0" w:color="auto"/>
            </w:tcBorders>
          </w:tcPr>
          <w:p w14:paraId="5FFB14C8" w14:textId="5D0E9C94" w:rsidR="00035D24" w:rsidRPr="0040660F" w:rsidRDefault="00035D24" w:rsidP="00035D24">
            <w:pPr>
              <w:pStyle w:val="TableText"/>
              <w:rPr>
                <w:rFonts w:cs="Arial"/>
                <w:color w:val="000000"/>
              </w:rPr>
            </w:pPr>
            <w:r w:rsidRPr="0040660F">
              <w:rPr>
                <w:rFonts w:cs="Arial"/>
                <w:color w:val="000000"/>
              </w:rPr>
              <w:t>4,850,000</w:t>
            </w:r>
          </w:p>
        </w:tc>
        <w:tc>
          <w:tcPr>
            <w:tcW w:w="1444" w:type="dxa"/>
            <w:tcBorders>
              <w:top w:val="single" w:sz="4" w:space="0" w:color="auto"/>
              <w:left w:val="single" w:sz="6" w:space="0" w:color="auto"/>
              <w:bottom w:val="single" w:sz="4" w:space="0" w:color="auto"/>
            </w:tcBorders>
          </w:tcPr>
          <w:p w14:paraId="3E591B71" w14:textId="466C747F" w:rsidR="00035D24" w:rsidRPr="0040660F" w:rsidRDefault="00035D24" w:rsidP="00035D24">
            <w:pPr>
              <w:pStyle w:val="TableText"/>
              <w:rPr>
                <w:rFonts w:cs="Arial"/>
                <w:color w:val="000000"/>
              </w:rPr>
            </w:pPr>
            <w:r w:rsidRPr="0040660F">
              <w:rPr>
                <w:rFonts w:cs="Arial"/>
                <w:color w:val="000000"/>
              </w:rPr>
              <w:t>$0.28</w:t>
            </w:r>
          </w:p>
        </w:tc>
        <w:tc>
          <w:tcPr>
            <w:tcW w:w="1774" w:type="dxa"/>
            <w:tcBorders>
              <w:top w:val="single" w:sz="4" w:space="0" w:color="auto"/>
              <w:left w:val="single" w:sz="6" w:space="0" w:color="auto"/>
              <w:bottom w:val="single" w:sz="4" w:space="0" w:color="auto"/>
            </w:tcBorders>
          </w:tcPr>
          <w:p w14:paraId="7B7E8F45" w14:textId="7F63EF77" w:rsidR="00035D24" w:rsidRPr="0040660F" w:rsidRDefault="00035D24" w:rsidP="00035D24">
            <w:pPr>
              <w:pStyle w:val="TableText"/>
              <w:keepNext/>
              <w:rPr>
                <w:color w:val="000000"/>
              </w:rPr>
            </w:pPr>
            <w:r w:rsidRPr="0040660F">
              <w:rPr>
                <w:color w:val="000000"/>
              </w:rPr>
              <w:t>Jan 5, 2022</w:t>
            </w:r>
          </w:p>
        </w:tc>
        <w:tc>
          <w:tcPr>
            <w:tcW w:w="2350" w:type="dxa"/>
            <w:tcBorders>
              <w:top w:val="single" w:sz="4" w:space="0" w:color="auto"/>
              <w:left w:val="single" w:sz="6" w:space="0" w:color="auto"/>
              <w:bottom w:val="single" w:sz="4" w:space="0" w:color="auto"/>
              <w:right w:val="single" w:sz="4" w:space="0" w:color="auto"/>
            </w:tcBorders>
          </w:tcPr>
          <w:p w14:paraId="414B465F" w14:textId="5FB00B9D" w:rsidR="00035D24" w:rsidRPr="0040660F" w:rsidRDefault="00035D24" w:rsidP="00035D24">
            <w:pPr>
              <w:pStyle w:val="TableText"/>
              <w:keepNext/>
              <w:rPr>
                <w:color w:val="000000"/>
              </w:rPr>
            </w:pPr>
            <w:r w:rsidRPr="0040660F">
              <w:rPr>
                <w:color w:val="000000"/>
              </w:rPr>
              <w:t>Jan 5, 2027</w:t>
            </w:r>
          </w:p>
        </w:tc>
      </w:tr>
      <w:tr w:rsidR="00907EF2" w14:paraId="4725BF09" w14:textId="77777777" w:rsidTr="00B65042">
        <w:trPr>
          <w:trHeight w:val="346"/>
        </w:trPr>
        <w:tc>
          <w:tcPr>
            <w:tcW w:w="2784" w:type="dxa"/>
            <w:tcBorders>
              <w:top w:val="single" w:sz="4" w:space="0" w:color="auto"/>
              <w:left w:val="single" w:sz="4" w:space="0" w:color="auto"/>
              <w:bottom w:val="single" w:sz="4" w:space="0" w:color="auto"/>
            </w:tcBorders>
          </w:tcPr>
          <w:p w14:paraId="299EA36F" w14:textId="6C0BEBAD" w:rsidR="00907EF2" w:rsidRPr="0040660F" w:rsidRDefault="00907EF2" w:rsidP="00035D24">
            <w:pPr>
              <w:pStyle w:val="TableText"/>
              <w:keepNext/>
              <w:rPr>
                <w:rFonts w:cs="Arial"/>
                <w:color w:val="000000"/>
              </w:rPr>
            </w:pPr>
            <w:r>
              <w:rPr>
                <w:rFonts w:cs="Arial"/>
                <w:color w:val="000000"/>
              </w:rPr>
              <w:t>Various Officers &amp; Consultants</w:t>
            </w:r>
          </w:p>
        </w:tc>
        <w:tc>
          <w:tcPr>
            <w:tcW w:w="1920" w:type="dxa"/>
            <w:tcBorders>
              <w:top w:val="single" w:sz="4" w:space="0" w:color="auto"/>
              <w:left w:val="single" w:sz="6" w:space="0" w:color="auto"/>
              <w:bottom w:val="single" w:sz="4" w:space="0" w:color="auto"/>
            </w:tcBorders>
          </w:tcPr>
          <w:p w14:paraId="45F0B290" w14:textId="25D63C32" w:rsidR="00907EF2" w:rsidRPr="0040660F" w:rsidRDefault="00907EF2" w:rsidP="00035D24">
            <w:pPr>
              <w:pStyle w:val="TableText"/>
              <w:rPr>
                <w:rFonts w:cs="Arial"/>
                <w:color w:val="000000"/>
              </w:rPr>
            </w:pPr>
            <w:r>
              <w:rPr>
                <w:rFonts w:cs="Arial"/>
                <w:color w:val="000000"/>
              </w:rPr>
              <w:t>1,650,000</w:t>
            </w:r>
          </w:p>
        </w:tc>
        <w:tc>
          <w:tcPr>
            <w:tcW w:w="1444" w:type="dxa"/>
            <w:tcBorders>
              <w:top w:val="single" w:sz="4" w:space="0" w:color="auto"/>
              <w:left w:val="single" w:sz="6" w:space="0" w:color="auto"/>
              <w:bottom w:val="single" w:sz="4" w:space="0" w:color="auto"/>
            </w:tcBorders>
          </w:tcPr>
          <w:p w14:paraId="3DFF24F7" w14:textId="28B51345" w:rsidR="00907EF2" w:rsidRPr="0040660F" w:rsidRDefault="00907EF2" w:rsidP="00035D24">
            <w:pPr>
              <w:pStyle w:val="TableText"/>
              <w:rPr>
                <w:rFonts w:cs="Arial"/>
                <w:color w:val="000000"/>
              </w:rPr>
            </w:pPr>
            <w:r>
              <w:rPr>
                <w:rFonts w:cs="Arial"/>
                <w:color w:val="000000"/>
              </w:rPr>
              <w:t>$</w:t>
            </w:r>
            <w:r w:rsidR="00F26E64">
              <w:rPr>
                <w:rFonts w:cs="Arial"/>
                <w:color w:val="000000"/>
              </w:rPr>
              <w:t>0.15</w:t>
            </w:r>
          </w:p>
        </w:tc>
        <w:tc>
          <w:tcPr>
            <w:tcW w:w="1774" w:type="dxa"/>
            <w:tcBorders>
              <w:top w:val="single" w:sz="4" w:space="0" w:color="auto"/>
              <w:left w:val="single" w:sz="6" w:space="0" w:color="auto"/>
              <w:bottom w:val="single" w:sz="4" w:space="0" w:color="auto"/>
            </w:tcBorders>
          </w:tcPr>
          <w:p w14:paraId="0039EBBB" w14:textId="0880DBF6" w:rsidR="00907EF2" w:rsidRPr="0040660F" w:rsidRDefault="00F26E64" w:rsidP="00035D24">
            <w:pPr>
              <w:pStyle w:val="TableText"/>
              <w:keepNext/>
              <w:rPr>
                <w:color w:val="000000"/>
              </w:rPr>
            </w:pPr>
            <w:r>
              <w:rPr>
                <w:color w:val="000000"/>
              </w:rPr>
              <w:t>Feb 22, 2022</w:t>
            </w:r>
          </w:p>
        </w:tc>
        <w:tc>
          <w:tcPr>
            <w:tcW w:w="2350" w:type="dxa"/>
            <w:tcBorders>
              <w:top w:val="single" w:sz="4" w:space="0" w:color="auto"/>
              <w:left w:val="single" w:sz="6" w:space="0" w:color="auto"/>
              <w:bottom w:val="single" w:sz="4" w:space="0" w:color="auto"/>
              <w:right w:val="single" w:sz="4" w:space="0" w:color="auto"/>
            </w:tcBorders>
          </w:tcPr>
          <w:p w14:paraId="491509CC" w14:textId="55F20432" w:rsidR="00907EF2" w:rsidRPr="0040660F" w:rsidRDefault="00F26E64" w:rsidP="00035D24">
            <w:pPr>
              <w:pStyle w:val="TableText"/>
              <w:keepNext/>
              <w:rPr>
                <w:color w:val="000000"/>
              </w:rPr>
            </w:pPr>
            <w:r>
              <w:rPr>
                <w:color w:val="000000"/>
              </w:rPr>
              <w:t>Feb 22, 2027</w:t>
            </w:r>
          </w:p>
        </w:tc>
      </w:tr>
      <w:tr w:rsidR="006D5CBB" w14:paraId="17B8DE3A" w14:textId="77777777" w:rsidTr="00B65042">
        <w:trPr>
          <w:trHeight w:val="346"/>
        </w:trPr>
        <w:tc>
          <w:tcPr>
            <w:tcW w:w="2784" w:type="dxa"/>
            <w:tcBorders>
              <w:top w:val="single" w:sz="4" w:space="0" w:color="auto"/>
              <w:left w:val="single" w:sz="4" w:space="0" w:color="auto"/>
              <w:bottom w:val="single" w:sz="4" w:space="0" w:color="auto"/>
            </w:tcBorders>
          </w:tcPr>
          <w:p w14:paraId="1E02B5CF" w14:textId="1EADAB79" w:rsidR="006D5CBB" w:rsidRDefault="006D5CBB" w:rsidP="006D5CBB">
            <w:pPr>
              <w:pStyle w:val="TableText"/>
              <w:keepNext/>
              <w:rPr>
                <w:rFonts w:cs="Arial"/>
                <w:color w:val="000000"/>
              </w:rPr>
            </w:pPr>
            <w:r>
              <w:rPr>
                <w:rFonts w:cs="Arial"/>
                <w:color w:val="000000"/>
              </w:rPr>
              <w:t>Consultant</w:t>
            </w:r>
          </w:p>
        </w:tc>
        <w:tc>
          <w:tcPr>
            <w:tcW w:w="1920" w:type="dxa"/>
            <w:tcBorders>
              <w:top w:val="single" w:sz="4" w:space="0" w:color="auto"/>
              <w:left w:val="single" w:sz="6" w:space="0" w:color="auto"/>
              <w:bottom w:val="single" w:sz="4" w:space="0" w:color="auto"/>
            </w:tcBorders>
          </w:tcPr>
          <w:p w14:paraId="69057614" w14:textId="13CADB2E" w:rsidR="006D5CBB" w:rsidRDefault="006D5CBB" w:rsidP="006D5CBB">
            <w:pPr>
              <w:pStyle w:val="TableText"/>
              <w:rPr>
                <w:rFonts w:cs="Arial"/>
                <w:color w:val="000000"/>
              </w:rPr>
            </w:pPr>
            <w:r>
              <w:rPr>
                <w:rFonts w:cs="Arial"/>
                <w:color w:val="000000"/>
              </w:rPr>
              <w:t>100,000</w:t>
            </w:r>
          </w:p>
        </w:tc>
        <w:tc>
          <w:tcPr>
            <w:tcW w:w="1444" w:type="dxa"/>
            <w:tcBorders>
              <w:top w:val="single" w:sz="4" w:space="0" w:color="auto"/>
              <w:left w:val="single" w:sz="6" w:space="0" w:color="auto"/>
              <w:bottom w:val="single" w:sz="4" w:space="0" w:color="auto"/>
            </w:tcBorders>
          </w:tcPr>
          <w:p w14:paraId="118FB9BB" w14:textId="0A283C94" w:rsidR="006D5CBB" w:rsidRDefault="006D5CBB" w:rsidP="006D5CBB">
            <w:pPr>
              <w:pStyle w:val="TableText"/>
              <w:rPr>
                <w:rFonts w:cs="Arial"/>
                <w:color w:val="000000"/>
              </w:rPr>
            </w:pPr>
            <w:r>
              <w:rPr>
                <w:rFonts w:cs="Arial"/>
                <w:color w:val="000000"/>
              </w:rPr>
              <w:t>$0.28</w:t>
            </w:r>
          </w:p>
        </w:tc>
        <w:tc>
          <w:tcPr>
            <w:tcW w:w="1774" w:type="dxa"/>
            <w:tcBorders>
              <w:top w:val="single" w:sz="4" w:space="0" w:color="auto"/>
              <w:left w:val="single" w:sz="6" w:space="0" w:color="auto"/>
              <w:bottom w:val="single" w:sz="4" w:space="0" w:color="auto"/>
            </w:tcBorders>
          </w:tcPr>
          <w:p w14:paraId="51D4F3F4" w14:textId="7ECF4AE9" w:rsidR="006D5CBB" w:rsidRDefault="006D5CBB" w:rsidP="006D5CBB">
            <w:pPr>
              <w:pStyle w:val="TableText"/>
              <w:keepNext/>
              <w:rPr>
                <w:color w:val="000000"/>
              </w:rPr>
            </w:pPr>
            <w:r>
              <w:rPr>
                <w:color w:val="000000"/>
              </w:rPr>
              <w:t>Feb 22, 2022</w:t>
            </w:r>
          </w:p>
        </w:tc>
        <w:tc>
          <w:tcPr>
            <w:tcW w:w="2350" w:type="dxa"/>
            <w:tcBorders>
              <w:top w:val="single" w:sz="4" w:space="0" w:color="auto"/>
              <w:left w:val="single" w:sz="6" w:space="0" w:color="auto"/>
              <w:bottom w:val="single" w:sz="4" w:space="0" w:color="auto"/>
              <w:right w:val="single" w:sz="4" w:space="0" w:color="auto"/>
            </w:tcBorders>
          </w:tcPr>
          <w:p w14:paraId="719FBA3E" w14:textId="7179B95D" w:rsidR="006D5CBB" w:rsidRDefault="006D5CBB" w:rsidP="006D5CBB">
            <w:pPr>
              <w:pStyle w:val="TableText"/>
              <w:keepNext/>
              <w:rPr>
                <w:color w:val="000000"/>
              </w:rPr>
            </w:pPr>
            <w:r>
              <w:rPr>
                <w:color w:val="000000"/>
              </w:rPr>
              <w:t>Feb 22, 2027</w:t>
            </w:r>
          </w:p>
        </w:tc>
      </w:tr>
    </w:tbl>
    <w:p w14:paraId="1A3B5089" w14:textId="38DCB651" w:rsidR="007D37DC" w:rsidRDefault="007D37DC">
      <w:pPr>
        <w:pStyle w:val="BodyText"/>
        <w:tabs>
          <w:tab w:val="left" w:pos="9360"/>
        </w:tabs>
        <w:rPr>
          <w:rFonts w:ascii="Arial" w:hAnsi="Arial"/>
          <w:color w:val="000000"/>
          <w:sz w:val="20"/>
        </w:rPr>
      </w:pPr>
      <w:r>
        <w:rPr>
          <w:rFonts w:ascii="Arial" w:hAnsi="Arial"/>
          <w:color w:val="000000"/>
          <w:sz w:val="20"/>
        </w:rPr>
        <w:t>(1)  Set out number of optioned shares for each grant with different terms.</w:t>
      </w:r>
    </w:p>
    <w:p w14:paraId="708D4DA4" w14:textId="77777777" w:rsidR="007D37DC" w:rsidRDefault="008523D1">
      <w:pPr>
        <w:pStyle w:val="List"/>
        <w:keepNext/>
        <w:keepLines/>
        <w:tabs>
          <w:tab w:val="left" w:pos="9360"/>
        </w:tabs>
        <w:rPr>
          <w:rFonts w:ascii="Arial" w:hAnsi="Arial"/>
          <w:b/>
          <w:color w:val="000000"/>
        </w:rPr>
      </w:pPr>
      <w:r>
        <w:rPr>
          <w:rFonts w:ascii="Arial" w:hAnsi="Arial"/>
          <w:b/>
          <w:color w:val="000000"/>
        </w:rPr>
        <w:t>3</w:t>
      </w:r>
      <w:r w:rsidR="007D37DC">
        <w:rPr>
          <w:rFonts w:ascii="Arial" w:hAnsi="Arial"/>
          <w:b/>
          <w:color w:val="000000"/>
        </w:rPr>
        <w:t>.</w:t>
      </w:r>
      <w:r w:rsidR="007D37DC">
        <w:rPr>
          <w:rFonts w:ascii="Arial" w:hAnsi="Arial"/>
          <w:b/>
          <w:color w:val="000000"/>
        </w:rPr>
        <w:tab/>
        <w:t>Additional Information</w:t>
      </w:r>
    </w:p>
    <w:p w14:paraId="77E87D6B" w14:textId="77777777" w:rsidR="007D37DC" w:rsidRDefault="007D37DC">
      <w:pPr>
        <w:pStyle w:val="List"/>
        <w:keepNext/>
        <w:keepLines/>
        <w:tabs>
          <w:tab w:val="left" w:pos="540"/>
          <w:tab w:val="left" w:pos="9360"/>
        </w:tabs>
        <w:rPr>
          <w:rFonts w:ascii="Arial" w:hAnsi="Arial"/>
          <w:color w:val="000000"/>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p>
    <w:p w14:paraId="2D2060FE" w14:textId="0AB4C51C" w:rsidR="0090020E" w:rsidRPr="0090020E" w:rsidRDefault="0090020E">
      <w:pPr>
        <w:pStyle w:val="List"/>
        <w:keepNext/>
        <w:keepLines/>
        <w:tabs>
          <w:tab w:val="left" w:pos="540"/>
          <w:tab w:val="left" w:pos="9360"/>
        </w:tabs>
        <w:rPr>
          <w:rFonts w:ascii="Arial" w:hAnsi="Arial"/>
          <w:color w:val="000000"/>
          <w:u w:val="single"/>
        </w:rPr>
      </w:pPr>
      <w:r>
        <w:rPr>
          <w:rFonts w:ascii="Arial" w:hAnsi="Arial"/>
          <w:color w:val="000000"/>
        </w:rPr>
        <w:tab/>
      </w:r>
      <w:r>
        <w:rPr>
          <w:rFonts w:ascii="Arial" w:hAnsi="Arial"/>
          <w:color w:val="000000"/>
        </w:rPr>
        <w:tab/>
      </w:r>
      <w:r w:rsidR="008B04C7">
        <w:rPr>
          <w:rFonts w:ascii="Arial" w:hAnsi="Arial"/>
          <w:color w:val="000000"/>
          <w:u w:val="single"/>
        </w:rPr>
        <w:t>N/A</w:t>
      </w:r>
    </w:p>
    <w:p w14:paraId="4E35B223" w14:textId="77777777" w:rsidR="007D37DC" w:rsidRDefault="007D37DC">
      <w:pPr>
        <w:pStyle w:val="List"/>
        <w:keepNext/>
        <w:keepLines/>
        <w:tabs>
          <w:tab w:val="left" w:pos="540"/>
          <w:tab w:val="left" w:pos="9360"/>
        </w:tabs>
        <w:rPr>
          <w:rFonts w:ascii="Arial" w:hAnsi="Arial"/>
          <w:color w:val="000000"/>
        </w:rPr>
      </w:pPr>
      <w:r>
        <w:rPr>
          <w:rFonts w:ascii="Arial" w:hAnsi="Arial"/>
          <w:color w:val="000000"/>
        </w:rPr>
        <w:tab/>
        <w:t>(b)</w:t>
      </w:r>
      <w:r>
        <w:rPr>
          <w:rFonts w:ascii="Arial" w:hAnsi="Arial"/>
          <w:color w:val="000000"/>
        </w:rPr>
        <w:tab/>
        <w:t>State the date of the news release announcing the grant of options.</w:t>
      </w:r>
    </w:p>
    <w:p w14:paraId="452DBAC6" w14:textId="15318D7C" w:rsidR="005475A5" w:rsidRPr="0090020E" w:rsidRDefault="0090020E" w:rsidP="005475A5">
      <w:pPr>
        <w:pStyle w:val="List"/>
        <w:keepNext/>
        <w:keepLines/>
        <w:tabs>
          <w:tab w:val="left" w:pos="540"/>
          <w:tab w:val="left" w:pos="9360"/>
        </w:tabs>
        <w:rPr>
          <w:rFonts w:ascii="Arial" w:hAnsi="Arial"/>
          <w:color w:val="000000"/>
          <w:u w:val="single"/>
        </w:rPr>
      </w:pPr>
      <w:r>
        <w:rPr>
          <w:rFonts w:ascii="Arial" w:hAnsi="Arial"/>
          <w:color w:val="000000"/>
        </w:rPr>
        <w:tab/>
      </w:r>
      <w:r>
        <w:rPr>
          <w:rFonts w:ascii="Arial" w:hAnsi="Arial"/>
          <w:color w:val="000000"/>
        </w:rPr>
        <w:tab/>
      </w:r>
      <w:r w:rsidR="00217A69">
        <w:rPr>
          <w:rFonts w:ascii="Arial" w:hAnsi="Arial"/>
          <w:color w:val="000000"/>
          <w:u w:val="single"/>
        </w:rPr>
        <w:t>N/A</w:t>
      </w:r>
    </w:p>
    <w:p w14:paraId="78E649A1" w14:textId="77777777" w:rsidR="007D37DC" w:rsidRDefault="007D37DC">
      <w:pPr>
        <w:pStyle w:val="List"/>
        <w:tabs>
          <w:tab w:val="left" w:pos="540"/>
          <w:tab w:val="left" w:pos="9360"/>
        </w:tabs>
        <w:spacing w:before="0"/>
        <w:rPr>
          <w:rFonts w:ascii="Arial" w:hAnsi="Arial"/>
          <w:color w:val="000000"/>
        </w:rPr>
      </w:pPr>
    </w:p>
    <w:p w14:paraId="35A3955B" w14:textId="77777777" w:rsidR="0090020E" w:rsidRDefault="007D37DC">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State the total issued and outstanding share capital at the date of grant or amendment.</w:t>
      </w:r>
    </w:p>
    <w:p w14:paraId="5FA5A53D" w14:textId="77777777" w:rsidR="009C68DE" w:rsidRDefault="0090020E">
      <w:pPr>
        <w:pStyle w:val="List"/>
        <w:tabs>
          <w:tab w:val="left" w:pos="540"/>
          <w:tab w:val="left" w:pos="9360"/>
        </w:tabs>
        <w:spacing w:before="0"/>
        <w:rPr>
          <w:rFonts w:ascii="Arial" w:hAnsi="Arial"/>
          <w:color w:val="000000"/>
        </w:rPr>
      </w:pPr>
      <w:r>
        <w:rPr>
          <w:rFonts w:ascii="Arial" w:hAnsi="Arial"/>
          <w:color w:val="000000"/>
        </w:rPr>
        <w:tab/>
      </w:r>
      <w:r>
        <w:rPr>
          <w:rFonts w:ascii="Arial" w:hAnsi="Arial"/>
          <w:color w:val="000000"/>
        </w:rPr>
        <w:tab/>
      </w:r>
    </w:p>
    <w:p w14:paraId="70C1058D" w14:textId="5A5B50DE" w:rsidR="007D37DC" w:rsidRPr="0090020E" w:rsidRDefault="009C68DE">
      <w:pPr>
        <w:pStyle w:val="List"/>
        <w:tabs>
          <w:tab w:val="left" w:pos="540"/>
          <w:tab w:val="left" w:pos="9360"/>
        </w:tabs>
        <w:spacing w:before="0"/>
        <w:rPr>
          <w:rFonts w:ascii="Arial" w:hAnsi="Arial"/>
          <w:color w:val="000000"/>
          <w:u w:val="single"/>
        </w:rPr>
      </w:pPr>
      <w:r>
        <w:rPr>
          <w:rFonts w:ascii="Arial" w:hAnsi="Arial"/>
          <w:color w:val="000000"/>
        </w:rPr>
        <w:tab/>
      </w:r>
      <w:r>
        <w:rPr>
          <w:rFonts w:ascii="Arial" w:hAnsi="Arial"/>
          <w:color w:val="000000"/>
        </w:rPr>
        <w:tab/>
      </w:r>
      <w:r w:rsidR="00193E2D">
        <w:rPr>
          <w:rFonts w:ascii="Arial" w:hAnsi="Arial"/>
          <w:color w:val="000000"/>
          <w:u w:val="single"/>
        </w:rPr>
        <w:t>160,878,138</w:t>
      </w:r>
      <w:r w:rsidR="007D37DC" w:rsidRPr="0090020E">
        <w:rPr>
          <w:rFonts w:ascii="Arial" w:hAnsi="Arial"/>
          <w:color w:val="000000"/>
          <w:u w:val="single"/>
        </w:rPr>
        <w:br/>
      </w:r>
    </w:p>
    <w:p w14:paraId="37FEDDBF" w14:textId="77777777" w:rsidR="007D37DC" w:rsidRDefault="007D37DC">
      <w:pPr>
        <w:pStyle w:val="List"/>
        <w:tabs>
          <w:tab w:val="left" w:pos="540"/>
          <w:tab w:val="left" w:pos="9360"/>
        </w:tabs>
        <w:spacing w:before="0"/>
        <w:rPr>
          <w:rFonts w:ascii="Arial" w:hAnsi="Arial"/>
          <w:color w:val="000000"/>
        </w:rPr>
      </w:pPr>
      <w:r>
        <w:rPr>
          <w:rFonts w:ascii="Arial" w:hAnsi="Arial"/>
          <w:color w:val="000000"/>
        </w:rPr>
        <w:lastRenderedPageBreak/>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p>
    <w:p w14:paraId="478DB50A" w14:textId="77777777" w:rsidR="0090020E" w:rsidRDefault="0090020E">
      <w:pPr>
        <w:pStyle w:val="List"/>
        <w:tabs>
          <w:tab w:val="left" w:pos="540"/>
          <w:tab w:val="left" w:pos="9360"/>
        </w:tabs>
        <w:spacing w:before="0"/>
        <w:rPr>
          <w:rFonts w:ascii="Arial" w:hAnsi="Arial"/>
          <w:color w:val="000000"/>
        </w:rPr>
      </w:pPr>
    </w:p>
    <w:p w14:paraId="22671381" w14:textId="50DC5915" w:rsidR="0090020E" w:rsidRPr="0090020E" w:rsidRDefault="0090020E">
      <w:pPr>
        <w:pStyle w:val="List"/>
        <w:tabs>
          <w:tab w:val="left" w:pos="540"/>
          <w:tab w:val="left" w:pos="9360"/>
        </w:tabs>
        <w:spacing w:before="0"/>
        <w:rPr>
          <w:rFonts w:ascii="Arial" w:hAnsi="Arial"/>
          <w:color w:val="000000"/>
          <w:u w:val="single"/>
        </w:rPr>
      </w:pPr>
      <w:r>
        <w:rPr>
          <w:rFonts w:ascii="Arial" w:hAnsi="Arial"/>
          <w:color w:val="000000"/>
        </w:rPr>
        <w:tab/>
      </w:r>
      <w:r>
        <w:rPr>
          <w:rFonts w:ascii="Arial" w:hAnsi="Arial"/>
          <w:color w:val="000000"/>
        </w:rPr>
        <w:tab/>
      </w:r>
      <w:r w:rsidR="00B433D8">
        <w:rPr>
          <w:rFonts w:ascii="Arial" w:hAnsi="Arial"/>
          <w:color w:val="000000"/>
        </w:rPr>
        <w:t>9.86%</w:t>
      </w:r>
    </w:p>
    <w:p w14:paraId="676411A7" w14:textId="77777777" w:rsidR="007D37DC" w:rsidRDefault="007D37DC">
      <w:pPr>
        <w:pStyle w:val="List"/>
        <w:tabs>
          <w:tab w:val="left" w:pos="540"/>
          <w:tab w:val="left" w:pos="9360"/>
        </w:tabs>
        <w:rPr>
          <w:rFonts w:ascii="Arial" w:hAnsi="Arial"/>
          <w:color w:val="000000"/>
        </w:rPr>
      </w:pPr>
      <w:r>
        <w:rPr>
          <w:rFonts w:ascii="Arial" w:hAnsi="Arial"/>
          <w:color w:val="000000"/>
        </w:rPr>
        <w:tab/>
        <w:t>(e)</w:t>
      </w:r>
      <w:r>
        <w:rPr>
          <w:rFonts w:ascii="Arial" w:hAnsi="Arial"/>
          <w:color w:val="000000"/>
        </w:rPr>
        <w:tab/>
        <w:t>If the new options are being granted pursuant to a stock option plan, state the number of remaining shares reserved for issuance under the plan.</w:t>
      </w:r>
    </w:p>
    <w:p w14:paraId="0506330D" w14:textId="49B0063B" w:rsidR="00C317F9" w:rsidRPr="005A7DC4" w:rsidRDefault="00C317F9">
      <w:pPr>
        <w:pStyle w:val="List"/>
        <w:tabs>
          <w:tab w:val="left" w:pos="540"/>
          <w:tab w:val="left" w:pos="9360"/>
        </w:tabs>
        <w:rPr>
          <w:rFonts w:ascii="Arial" w:hAnsi="Arial"/>
          <w:color w:val="000000"/>
          <w:u w:val="single"/>
        </w:rPr>
      </w:pPr>
      <w:r>
        <w:rPr>
          <w:rFonts w:ascii="Arial" w:hAnsi="Arial"/>
          <w:color w:val="000000"/>
        </w:rPr>
        <w:tab/>
      </w:r>
      <w:r>
        <w:rPr>
          <w:rFonts w:ascii="Arial" w:hAnsi="Arial"/>
          <w:color w:val="000000"/>
        </w:rPr>
        <w:tab/>
      </w:r>
      <w:r w:rsidR="006E6E95">
        <w:rPr>
          <w:rFonts w:ascii="Arial" w:hAnsi="Arial"/>
          <w:color w:val="000000"/>
          <w:u w:val="single"/>
        </w:rPr>
        <w:t>16,310,628</w:t>
      </w:r>
    </w:p>
    <w:p w14:paraId="59E1251B" w14:textId="77777777"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p>
    <w:p w14:paraId="2D595D2B" w14:textId="4C04441C" w:rsidR="005A7DC4" w:rsidRPr="005A7DC4" w:rsidRDefault="00CE60DE" w:rsidP="005A7DC4">
      <w:pPr>
        <w:pStyle w:val="List"/>
        <w:tabs>
          <w:tab w:val="left" w:pos="540"/>
          <w:tab w:val="left" w:pos="9180"/>
        </w:tabs>
        <w:ind w:firstLine="0"/>
        <w:rPr>
          <w:rFonts w:ascii="Arial" w:hAnsi="Arial"/>
          <w:color w:val="000000"/>
          <w:u w:val="single"/>
        </w:rPr>
      </w:pPr>
      <w:r>
        <w:rPr>
          <w:rFonts w:ascii="Arial" w:hAnsi="Arial"/>
          <w:color w:val="000000"/>
          <w:u w:val="single"/>
        </w:rPr>
        <w:t>N/A</w:t>
      </w:r>
    </w:p>
    <w:p w14:paraId="585804B9" w14:textId="77777777" w:rsidR="007D37DC" w:rsidRPr="000F43B7" w:rsidRDefault="007D37DC">
      <w:pPr>
        <w:pStyle w:val="List"/>
        <w:numPr>
          <w:ilvl w:val="0"/>
          <w:numId w:val="1"/>
        </w:numPr>
        <w:tabs>
          <w:tab w:val="left" w:pos="540"/>
          <w:tab w:val="left" w:pos="9180"/>
        </w:tabs>
        <w:rPr>
          <w:rFonts w:ascii="Arial" w:hAnsi="Arial"/>
          <w:color w:val="000000"/>
        </w:rPr>
      </w:pPr>
      <w:r w:rsidRPr="000F43B7">
        <w:rPr>
          <w:rFonts w:ascii="Arial" w:hAnsi="Arial"/>
          <w:color w:val="000000"/>
        </w:rPr>
        <w:t>Describe the particulars of any proposed material changes in the affairs of the Issuer.</w:t>
      </w:r>
    </w:p>
    <w:bookmarkEnd w:id="4"/>
    <w:bookmarkEnd w:id="5"/>
    <w:bookmarkEnd w:id="6"/>
    <w:bookmarkEnd w:id="7"/>
    <w:bookmarkEnd w:id="8"/>
    <w:p w14:paraId="75A7BBBD" w14:textId="2E83A098" w:rsidR="00046226" w:rsidRPr="007B17AF" w:rsidRDefault="00771FF2" w:rsidP="00771FF2">
      <w:pPr>
        <w:pStyle w:val="List"/>
        <w:tabs>
          <w:tab w:val="left" w:pos="540"/>
          <w:tab w:val="left" w:pos="9180"/>
        </w:tabs>
        <w:ind w:firstLine="0"/>
        <w:jc w:val="both"/>
        <w:rPr>
          <w:rFonts w:ascii="Arial" w:hAnsi="Arial"/>
          <w:bCs/>
          <w:color w:val="000000"/>
          <w:u w:val="single"/>
          <w:lang w:val="en-CA"/>
        </w:rPr>
      </w:pPr>
      <w:r>
        <w:rPr>
          <w:rFonts w:ascii="Arial" w:hAnsi="Arial"/>
          <w:color w:val="000000"/>
          <w:u w:val="single"/>
        </w:rPr>
        <w:t>N/A</w:t>
      </w:r>
    </w:p>
    <w:p w14:paraId="503EABE5" w14:textId="77777777" w:rsidR="007D37DC" w:rsidRDefault="008523D1">
      <w:pPr>
        <w:pStyle w:val="List"/>
        <w:tabs>
          <w:tab w:val="left" w:pos="9360"/>
        </w:tabs>
        <w:rPr>
          <w:rFonts w:ascii="Arial" w:hAnsi="Arial"/>
          <w:color w:val="000000"/>
        </w:rPr>
      </w:pPr>
      <w:r>
        <w:rPr>
          <w:rFonts w:ascii="Arial" w:hAnsi="Arial"/>
          <w:b/>
          <w:color w:val="000000"/>
        </w:rPr>
        <w:t>4</w:t>
      </w:r>
      <w:r w:rsidR="007D37DC">
        <w:rPr>
          <w:rFonts w:ascii="Arial" w:hAnsi="Arial"/>
          <w:b/>
          <w:color w:val="000000"/>
        </w:rPr>
        <w:t>.</w:t>
      </w:r>
      <w:r w:rsidR="007D37DC">
        <w:rPr>
          <w:rFonts w:ascii="Arial" w:hAnsi="Arial"/>
          <w:b/>
          <w:color w:val="000000"/>
        </w:rPr>
        <w:tab/>
        <w:t>Certificate of Compliance</w:t>
      </w:r>
    </w:p>
    <w:p w14:paraId="0F554756" w14:textId="77777777" w:rsidR="007D37DC" w:rsidRDefault="007D37DC">
      <w:pPr>
        <w:pStyle w:val="BodyText"/>
        <w:rPr>
          <w:rFonts w:ascii="Arial" w:hAnsi="Arial"/>
        </w:rPr>
      </w:pPr>
      <w:r>
        <w:rPr>
          <w:rFonts w:ascii="Arial" w:hAnsi="Arial"/>
        </w:rPr>
        <w:t>The undersigned hereby certifies that:</w:t>
      </w:r>
    </w:p>
    <w:p w14:paraId="559E6B3C" w14:textId="77777777" w:rsidR="007D37DC" w:rsidRDefault="007D37DC">
      <w:pPr>
        <w:pStyle w:val="List"/>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14:paraId="3984B118" w14:textId="77777777" w:rsidR="007D37DC" w:rsidRDefault="007D37DC">
      <w:pPr>
        <w:pStyle w:val="List"/>
        <w:numPr>
          <w:ilvl w:val="0"/>
          <w:numId w:val="3"/>
        </w:numPr>
        <w:rPr>
          <w:rFonts w:ascii="Arial" w:hAnsi="Arial"/>
        </w:rPr>
      </w:pPr>
      <w:r>
        <w:rPr>
          <w:rFonts w:ascii="Arial" w:hAnsi="Arial"/>
        </w:rPr>
        <w:t>As of the date hereof there is no material information concerning the Issuer which has not been publicly disclosed.</w:t>
      </w:r>
    </w:p>
    <w:p w14:paraId="328AA675" w14:textId="77777777" w:rsidR="007D37DC" w:rsidRDefault="007D37DC">
      <w:pPr>
        <w:pStyle w:val="List"/>
        <w:numPr>
          <w:ilvl w:val="0"/>
          <w:numId w:val="3"/>
        </w:numPr>
        <w:rPr>
          <w:rFonts w:ascii="Arial" w:hAnsi="Arial"/>
        </w:rPr>
      </w:pPr>
      <w:r>
        <w:rPr>
          <w:rFonts w:ascii="Arial" w:hAnsi="Arial"/>
        </w:rPr>
        <w:t xml:space="preserve">The undersigned hereby certifies to </w:t>
      </w:r>
      <w:r w:rsidR="001540D3">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393304">
        <w:rPr>
          <w:rFonts w:ascii="Arial" w:hAnsi="Arial"/>
        </w:rPr>
        <w:t xml:space="preserve">applicable securities legislation (as such term is defined in National Instrument 14-101) </w:t>
      </w:r>
      <w:r>
        <w:rPr>
          <w:rFonts w:ascii="Arial" w:hAnsi="Arial"/>
        </w:rPr>
        <w:t xml:space="preserve">and all </w:t>
      </w:r>
      <w:r w:rsidR="001540D3">
        <w:rPr>
          <w:rFonts w:ascii="Arial" w:hAnsi="Arial"/>
        </w:rPr>
        <w:t xml:space="preserve">Exchange </w:t>
      </w:r>
      <w:r>
        <w:rPr>
          <w:rFonts w:ascii="Arial" w:hAnsi="Arial"/>
        </w:rPr>
        <w:t xml:space="preserve">Requirements (as defined in </w:t>
      </w:r>
      <w:r w:rsidR="00356F5C">
        <w:rPr>
          <w:rFonts w:ascii="Arial" w:hAnsi="Arial"/>
        </w:rPr>
        <w:t>CNSX</w:t>
      </w:r>
      <w:r>
        <w:rPr>
          <w:rFonts w:ascii="Arial" w:hAnsi="Arial"/>
        </w:rPr>
        <w:t xml:space="preserve"> Policy 1).</w:t>
      </w:r>
    </w:p>
    <w:p w14:paraId="0C20ADF3" w14:textId="77777777" w:rsidR="007D37DC" w:rsidRDefault="007D37DC">
      <w:pPr>
        <w:pStyle w:val="List"/>
        <w:keepNext/>
        <w:keepLines/>
        <w:numPr>
          <w:ilvl w:val="0"/>
          <w:numId w:val="3"/>
        </w:numPr>
        <w:rPr>
          <w:rFonts w:ascii="Arial" w:hAnsi="Arial"/>
        </w:rPr>
      </w:pPr>
      <w:r>
        <w:rPr>
          <w:rFonts w:ascii="Arial" w:hAnsi="Arial"/>
        </w:rPr>
        <w:lastRenderedPageBreak/>
        <w:t>All of the information in this Form 11 Notice of Proposed Stock Option Grant or Amendment is true.</w:t>
      </w:r>
    </w:p>
    <w:p w14:paraId="5CBDF5C7" w14:textId="7A4F3D70" w:rsidR="007D37DC" w:rsidRDefault="007D37DC" w:rsidP="00215437">
      <w:pPr>
        <w:pStyle w:val="BodyText"/>
        <w:keepNext/>
        <w:keepLines/>
        <w:tabs>
          <w:tab w:val="left" w:pos="4680"/>
          <w:tab w:val="left" w:pos="7200"/>
        </w:tabs>
        <w:contextualSpacing/>
        <w:rPr>
          <w:rFonts w:ascii="Arial" w:hAnsi="Arial"/>
        </w:rPr>
      </w:pPr>
      <w:r>
        <w:rPr>
          <w:rFonts w:ascii="Arial" w:hAnsi="Arial"/>
        </w:rPr>
        <w:t>Dated</w:t>
      </w:r>
      <w:r w:rsidR="002F094C">
        <w:rPr>
          <w:rFonts w:ascii="Arial" w:hAnsi="Arial"/>
        </w:rPr>
        <w:t xml:space="preserve">: </w:t>
      </w:r>
      <w:r>
        <w:rPr>
          <w:rFonts w:ascii="Arial" w:hAnsi="Arial"/>
        </w:rPr>
        <w:t xml:space="preserve"> </w:t>
      </w:r>
      <w:r w:rsidR="00CE60DE">
        <w:rPr>
          <w:rFonts w:ascii="Arial" w:hAnsi="Arial"/>
          <w:u w:val="single"/>
        </w:rPr>
        <w:t>August 1</w:t>
      </w:r>
      <w:r w:rsidR="006E3C7E">
        <w:rPr>
          <w:rFonts w:ascii="Arial" w:hAnsi="Arial"/>
          <w:u w:val="single"/>
        </w:rPr>
        <w:t>6</w:t>
      </w:r>
      <w:r w:rsidR="00CE60DE">
        <w:rPr>
          <w:rFonts w:ascii="Arial" w:hAnsi="Arial"/>
          <w:u w:val="single"/>
        </w:rPr>
        <w:t>, 2022</w:t>
      </w:r>
    </w:p>
    <w:p w14:paraId="7E8ABD76" w14:textId="58789B74" w:rsidR="007D37DC" w:rsidRDefault="007D37DC" w:rsidP="00215437">
      <w:pPr>
        <w:pStyle w:val="List"/>
        <w:keepNext/>
        <w:keepLines/>
        <w:tabs>
          <w:tab w:val="left" w:pos="9270"/>
        </w:tabs>
        <w:ind w:left="5760" w:hanging="5760"/>
        <w:contextualSpacing/>
        <w:rPr>
          <w:rFonts w:ascii="Arial" w:hAnsi="Arial"/>
        </w:rPr>
      </w:pPr>
      <w:r>
        <w:rPr>
          <w:rFonts w:ascii="Arial" w:hAnsi="Arial"/>
        </w:rPr>
        <w:tab/>
      </w:r>
      <w:r w:rsidR="00CE60DE">
        <w:rPr>
          <w:rFonts w:ascii="Arial" w:hAnsi="Arial"/>
          <w:u w:val="single"/>
        </w:rPr>
        <w:t>John Henderson</w:t>
      </w:r>
      <w:r>
        <w:rPr>
          <w:rFonts w:ascii="Arial" w:hAnsi="Arial"/>
          <w:u w:val="single"/>
        </w:rPr>
        <w:tab/>
      </w:r>
      <w:r>
        <w:rPr>
          <w:rFonts w:ascii="Arial" w:hAnsi="Arial"/>
          <w:u w:val="single"/>
        </w:rPr>
        <w:br/>
      </w:r>
      <w:r>
        <w:rPr>
          <w:rFonts w:ascii="Arial" w:hAnsi="Arial"/>
        </w:rPr>
        <w:t>Name of Director or Senior Officer</w:t>
      </w:r>
    </w:p>
    <w:p w14:paraId="2B9366D5" w14:textId="064F204F" w:rsidR="007D37DC" w:rsidRDefault="007D37DC">
      <w:pPr>
        <w:pStyle w:val="List"/>
        <w:tabs>
          <w:tab w:val="left" w:pos="9360"/>
        </w:tabs>
        <w:ind w:left="5760" w:hanging="5760"/>
        <w:rPr>
          <w:rFonts w:ascii="Arial" w:hAnsi="Arial"/>
        </w:rPr>
      </w:pPr>
      <w:r>
        <w:rPr>
          <w:rFonts w:ascii="Arial" w:hAnsi="Arial"/>
        </w:rPr>
        <w:tab/>
      </w:r>
      <w:r w:rsidR="0090020E" w:rsidRPr="0090020E">
        <w:rPr>
          <w:rFonts w:ascii="Arial" w:hAnsi="Arial"/>
          <w:i/>
          <w:u w:val="single"/>
        </w:rPr>
        <w:t>“</w:t>
      </w:r>
      <w:r w:rsidR="00CE60DE">
        <w:rPr>
          <w:rFonts w:ascii="Arial" w:hAnsi="Arial"/>
          <w:i/>
          <w:u w:val="single"/>
        </w:rPr>
        <w:t>John Henderson</w:t>
      </w:r>
      <w:r w:rsidR="0090020E" w:rsidRPr="0090020E">
        <w:rPr>
          <w:rFonts w:ascii="Arial" w:hAnsi="Arial"/>
          <w:i/>
          <w:u w:val="single"/>
        </w:rPr>
        <w:t>”</w:t>
      </w:r>
      <w:r>
        <w:rPr>
          <w:rFonts w:ascii="Arial" w:hAnsi="Arial"/>
          <w:u w:val="single"/>
        </w:rPr>
        <w:tab/>
      </w:r>
      <w:r>
        <w:rPr>
          <w:rFonts w:ascii="Arial" w:hAnsi="Arial"/>
        </w:rPr>
        <w:br/>
        <w:t>Signature</w:t>
      </w:r>
    </w:p>
    <w:p w14:paraId="51142F16" w14:textId="6A9565DC" w:rsidR="007D37DC" w:rsidRPr="00215437" w:rsidRDefault="007D37DC" w:rsidP="00215437">
      <w:pPr>
        <w:pStyle w:val="List"/>
        <w:tabs>
          <w:tab w:val="left" w:pos="9360"/>
        </w:tabs>
        <w:ind w:left="5760" w:hanging="5760"/>
        <w:rPr>
          <w:rFonts w:ascii="Arial" w:hAnsi="Arial"/>
        </w:rPr>
      </w:pPr>
      <w:r>
        <w:rPr>
          <w:rFonts w:ascii="Arial" w:hAnsi="Arial"/>
        </w:rPr>
        <w:tab/>
      </w:r>
      <w:r w:rsidR="00317818">
        <w:rPr>
          <w:rFonts w:ascii="Arial" w:hAnsi="Arial"/>
          <w:u w:val="single"/>
        </w:rPr>
        <w:t>C</w:t>
      </w:r>
      <w:r w:rsidR="00C4476D">
        <w:rPr>
          <w:rFonts w:ascii="Arial" w:hAnsi="Arial"/>
          <w:u w:val="single"/>
        </w:rPr>
        <w:t>F</w:t>
      </w:r>
      <w:r w:rsidR="00317818">
        <w:rPr>
          <w:rFonts w:ascii="Arial" w:hAnsi="Arial"/>
          <w:u w:val="single"/>
        </w:rPr>
        <w:t>O</w:t>
      </w:r>
      <w:r>
        <w:rPr>
          <w:rFonts w:ascii="Arial" w:hAnsi="Arial"/>
          <w:u w:val="single"/>
        </w:rPr>
        <w:tab/>
      </w:r>
      <w:r>
        <w:rPr>
          <w:rFonts w:ascii="Arial" w:hAnsi="Arial"/>
        </w:rPr>
        <w:br/>
        <w:t xml:space="preserve">Official Capacity </w:t>
      </w:r>
    </w:p>
    <w:sectPr w:rsidR="007D37DC" w:rsidRPr="00215437" w:rsidSect="00B65042">
      <w:headerReference w:type="even" r:id="rId10"/>
      <w:headerReference w:type="default" r:id="rId11"/>
      <w:footerReference w:type="default" r:id="rId12"/>
      <w:headerReference w:type="first" r:id="rId13"/>
      <w:footerReference w:type="first" r:id="rId14"/>
      <w:pgSz w:w="12240" w:h="15840" w:code="1"/>
      <w:pgMar w:top="1440" w:right="1080" w:bottom="1440" w:left="108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DBF2" w14:textId="77777777" w:rsidR="006D0D28" w:rsidRDefault="006D0D28">
      <w:r>
        <w:separator/>
      </w:r>
    </w:p>
  </w:endnote>
  <w:endnote w:type="continuationSeparator" w:id="0">
    <w:p w14:paraId="45880811" w14:textId="77777777" w:rsidR="006D0D28" w:rsidRDefault="006D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A34A" w14:textId="77777777" w:rsidR="00B908E3" w:rsidRDefault="00B908E3">
    <w:pPr>
      <w:pStyle w:val="Footer"/>
      <w:tabs>
        <w:tab w:val="clear" w:pos="4320"/>
        <w:tab w:val="clear" w:pos="8640"/>
        <w:tab w:val="center" w:pos="4680"/>
        <w:tab w:val="right" w:pos="9360"/>
      </w:tabs>
      <w:rPr>
        <w:b/>
      </w:rPr>
    </w:pPr>
  </w:p>
  <w:p w14:paraId="42120C4C" w14:textId="77777777" w:rsidR="00B908E3" w:rsidRDefault="00B908E3" w:rsidP="00845ADB">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9EBF93" wp14:editId="65281D0D">
              <wp:simplePos x="0" y="0"/>
              <wp:positionH relativeFrom="column">
                <wp:posOffset>72390</wp:posOffset>
              </wp:positionH>
              <wp:positionV relativeFrom="paragraph">
                <wp:posOffset>-152400</wp:posOffset>
              </wp:positionV>
              <wp:extent cx="5863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D1DBB"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"/>
          </w:pict>
        </mc:Fallback>
      </mc:AlternateContent>
    </w:r>
    <w:r>
      <w:rPr>
        <w:rFonts w:ascii="Arial" w:hAnsi="Arial" w:cs="Arial"/>
        <w:b/>
      </w:rPr>
      <w:t>FORM 11 – NOTICE OF PROPOSED STOCK OPTION GRANT</w:t>
    </w:r>
  </w:p>
  <w:p w14:paraId="496EA536" w14:textId="77777777" w:rsidR="00B908E3" w:rsidRDefault="00B908E3"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14:paraId="34C4EE25" w14:textId="77777777" w:rsidR="00B908E3" w:rsidRPr="00845ADB" w:rsidRDefault="00B908E3" w:rsidP="00845A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0CE42AF" w14:textId="2E837915" w:rsidR="00B908E3" w:rsidRPr="00845ADB" w:rsidRDefault="00B908E3" w:rsidP="00B65042">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Pr="00845ADB">
      <w:rPr>
        <w:rStyle w:val="PageNumber"/>
        <w:rFonts w:ascii="Arial" w:hAnsi="Arial" w:cs="Arial"/>
        <w:sz w:val="16"/>
        <w:szCs w:val="16"/>
      </w:rPr>
      <w:fldChar w:fldCharType="separate"/>
    </w:r>
    <w:r w:rsidR="009667A4">
      <w:rPr>
        <w:rStyle w:val="PageNumber"/>
        <w:rFonts w:ascii="Arial" w:hAnsi="Arial" w:cs="Arial"/>
        <w:noProof/>
        <w:sz w:val="16"/>
        <w:szCs w:val="16"/>
      </w:rPr>
      <w:t>1</w:t>
    </w:r>
    <w:r w:rsidRPr="00845ADB">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4A46" w14:textId="77777777" w:rsidR="00B908E3" w:rsidRDefault="006E3C7E">
    <w:pPr>
      <w:pStyle w:val="Footer"/>
      <w:tabs>
        <w:tab w:val="clear" w:pos="8640"/>
        <w:tab w:val="left" w:pos="6930"/>
        <w:tab w:val="right" w:pos="9360"/>
      </w:tabs>
      <w:jc w:val="center"/>
      <w:rPr>
        <w:rStyle w:val="PageNumber"/>
        <w:rFonts w:ascii="Arial" w:hAnsi="Arial"/>
        <w:b/>
        <w:sz w:val="22"/>
      </w:rPr>
    </w:pPr>
    <w:r>
      <w:rPr>
        <w:rFonts w:ascii="Arial" w:hAnsi="Arial"/>
        <w:noProof/>
        <w:sz w:val="22"/>
      </w:rPr>
    </w:r>
    <w:r w:rsidR="006E3C7E">
      <w:rPr>
        <w:rFonts w:ascii="Arial" w:hAnsi="Arial"/>
        <w:noProof/>
        <w:sz w:val="22"/>
      </w:rPr>
      <w:object w:dxaOrig="1440" w:dyaOrig="1440" w14:anchorId="4EEF7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364.05pt;margin-top:15pt;width:100.8pt;height:31.6pt;z-index:251657216;mso-wrap-edited:f;mso-width-percent:0;mso-height-percent:0;mso-width-percent:0;mso-height-percent:0">
          <v:imagedata r:id="rId1" o:title=""/>
          <w10:wrap type="topAndBottom"/>
        </v:shape>
        <o:OLEObject Type="Embed" ProgID="PBrush" ShapeID="_x0000_s1025" DrawAspect="Content" ObjectID="_1722149864" r:id="rId2"/>
      </w:object>
    </w:r>
    <w:r w:rsidR="00B908E3">
      <w:rPr>
        <w:rFonts w:ascii="Century Gothic" w:hAnsi="Century Gothic"/>
        <w:b/>
        <w:sz w:val="24"/>
      </w:rPr>
      <w:br/>
    </w:r>
    <w:r w:rsidR="00B908E3">
      <w:rPr>
        <w:rStyle w:val="PageNumber"/>
        <w:rFonts w:ascii="Arial" w:hAnsi="Arial"/>
        <w:b/>
        <w:sz w:val="22"/>
      </w:rPr>
      <w:fldChar w:fldCharType="begin"/>
    </w:r>
    <w:r w:rsidR="00B908E3">
      <w:rPr>
        <w:rStyle w:val="PageNumber"/>
        <w:rFonts w:ascii="Arial" w:hAnsi="Arial"/>
        <w:b/>
        <w:sz w:val="22"/>
      </w:rPr>
      <w:instrText xml:space="preserve"> PAGE </w:instrText>
    </w:r>
    <w:r w:rsidR="00B908E3">
      <w:rPr>
        <w:rStyle w:val="PageNumber"/>
        <w:rFonts w:ascii="Arial" w:hAnsi="Arial"/>
        <w:b/>
        <w:sz w:val="22"/>
      </w:rPr>
      <w:fldChar w:fldCharType="separate"/>
    </w:r>
    <w:r w:rsidR="00B908E3">
      <w:rPr>
        <w:rStyle w:val="PageNumber"/>
        <w:rFonts w:ascii="Arial" w:hAnsi="Arial"/>
        <w:b/>
        <w:noProof/>
        <w:sz w:val="22"/>
      </w:rPr>
      <w:t>1</w:t>
    </w:r>
    <w:r w:rsidR="00B908E3">
      <w:rPr>
        <w:rStyle w:val="PageNumber"/>
        <w:rFonts w:ascii="Arial" w:hAnsi="Arial"/>
        <w:b/>
        <w:sz w:val="22"/>
      </w:rPr>
      <w:fldChar w:fldCharType="end"/>
    </w:r>
  </w:p>
  <w:p w14:paraId="198D4A21" w14:textId="77777777" w:rsidR="00B908E3" w:rsidRDefault="00B908E3">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84E1" w14:textId="77777777" w:rsidR="006D0D28" w:rsidRDefault="006D0D28">
      <w:r>
        <w:separator/>
      </w:r>
    </w:p>
  </w:footnote>
  <w:footnote w:type="continuationSeparator" w:id="0">
    <w:p w14:paraId="553A538B" w14:textId="77777777" w:rsidR="006D0D28" w:rsidRDefault="006D0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7F14" w14:textId="77777777" w:rsidR="00B908E3" w:rsidRDefault="00B908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C902FF" w14:textId="77777777" w:rsidR="00B908E3" w:rsidRDefault="00B90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7B04" w14:textId="77777777" w:rsidR="00B908E3" w:rsidRDefault="00B908E3">
    <w:pPr>
      <w:pStyle w:val="Header"/>
      <w:framePr w:wrap="around" w:vAnchor="text" w:hAnchor="margin" w:xAlign="center" w:y="1"/>
      <w:jc w:val="right"/>
      <w:rPr>
        <w:rStyle w:val="PageNumber"/>
        <w:sz w:val="24"/>
      </w:rPr>
    </w:pPr>
  </w:p>
  <w:p w14:paraId="01BD12DC" w14:textId="77777777" w:rsidR="00B908E3" w:rsidRPr="0062481D" w:rsidRDefault="00B908E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97C8" w14:textId="2DD21769" w:rsidR="00B908E3" w:rsidRPr="0062481D" w:rsidRDefault="00B908E3">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6E3C7E">
      <w:rPr>
        <w:b/>
        <w:noProof/>
      </w:rPr>
      <w:t>8/16/2022</w:t>
    </w:r>
    <w:r>
      <w:rPr>
        <w:b/>
      </w:rPr>
      <w:fldChar w:fldCharType="end"/>
    </w:r>
    <w:r>
      <w:rPr>
        <w:b/>
      </w:rPr>
      <w:t xml:space="preserve"> </w:t>
    </w:r>
    <w:r>
      <w:rPr>
        <w:b/>
      </w:rPr>
      <w:fldChar w:fldCharType="begin"/>
    </w:r>
    <w:r>
      <w:rPr>
        <w:b/>
      </w:rPr>
      <w:instrText xml:space="preserve"> TIME \@ "h:mm am/pm" </w:instrText>
    </w:r>
    <w:r>
      <w:rPr>
        <w:b/>
      </w:rPr>
      <w:fldChar w:fldCharType="separate"/>
    </w:r>
    <w:r w:rsidR="006E3C7E">
      <w:rPr>
        <w:b/>
        <w:noProof/>
      </w:rPr>
      <w:t>10:11 AM</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9449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3"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6"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16cid:durableId="547301479">
    <w:abstractNumId w:val="2"/>
  </w:num>
  <w:num w:numId="2" w16cid:durableId="1372222792">
    <w:abstractNumId w:val="6"/>
  </w:num>
  <w:num w:numId="3" w16cid:durableId="1359969530">
    <w:abstractNumId w:val="5"/>
  </w:num>
  <w:num w:numId="4" w16cid:durableId="714547252">
    <w:abstractNumId w:val="4"/>
  </w:num>
  <w:num w:numId="5" w16cid:durableId="1639216102">
    <w:abstractNumId w:val="3"/>
  </w:num>
  <w:num w:numId="6" w16cid:durableId="1224171333">
    <w:abstractNumId w:val="1"/>
  </w:num>
  <w:num w:numId="7" w16cid:durableId="15461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0A"/>
    <w:rsid w:val="0000108E"/>
    <w:rsid w:val="000064FF"/>
    <w:rsid w:val="000109A4"/>
    <w:rsid w:val="00015FB2"/>
    <w:rsid w:val="000179A7"/>
    <w:rsid w:val="00035D24"/>
    <w:rsid w:val="00046226"/>
    <w:rsid w:val="00051E7D"/>
    <w:rsid w:val="000523C7"/>
    <w:rsid w:val="00053217"/>
    <w:rsid w:val="000677F3"/>
    <w:rsid w:val="000A066B"/>
    <w:rsid w:val="000B0BC7"/>
    <w:rsid w:val="000B278D"/>
    <w:rsid w:val="000B41AB"/>
    <w:rsid w:val="000B69D1"/>
    <w:rsid w:val="000D45B4"/>
    <w:rsid w:val="000F049E"/>
    <w:rsid w:val="000F43B7"/>
    <w:rsid w:val="000F5496"/>
    <w:rsid w:val="00100001"/>
    <w:rsid w:val="00104930"/>
    <w:rsid w:val="00120B0B"/>
    <w:rsid w:val="001214A0"/>
    <w:rsid w:val="001214B6"/>
    <w:rsid w:val="00126CEE"/>
    <w:rsid w:val="0014487B"/>
    <w:rsid w:val="001538C4"/>
    <w:rsid w:val="001540D3"/>
    <w:rsid w:val="00157ABD"/>
    <w:rsid w:val="001624D1"/>
    <w:rsid w:val="00164879"/>
    <w:rsid w:val="00183805"/>
    <w:rsid w:val="0018543A"/>
    <w:rsid w:val="001868B9"/>
    <w:rsid w:val="001912BC"/>
    <w:rsid w:val="00193E2D"/>
    <w:rsid w:val="001A730B"/>
    <w:rsid w:val="001C714A"/>
    <w:rsid w:val="001D1A36"/>
    <w:rsid w:val="001E47A0"/>
    <w:rsid w:val="001F4CBB"/>
    <w:rsid w:val="00212699"/>
    <w:rsid w:val="00215437"/>
    <w:rsid w:val="00217A69"/>
    <w:rsid w:val="00224DC4"/>
    <w:rsid w:val="002345B7"/>
    <w:rsid w:val="00241901"/>
    <w:rsid w:val="00257462"/>
    <w:rsid w:val="00263090"/>
    <w:rsid w:val="002642F2"/>
    <w:rsid w:val="00264BAE"/>
    <w:rsid w:val="00264E20"/>
    <w:rsid w:val="00267844"/>
    <w:rsid w:val="00277BFC"/>
    <w:rsid w:val="002808B8"/>
    <w:rsid w:val="00282058"/>
    <w:rsid w:val="00294F70"/>
    <w:rsid w:val="002A3169"/>
    <w:rsid w:val="002B6EA9"/>
    <w:rsid w:val="002B7CFA"/>
    <w:rsid w:val="002E0703"/>
    <w:rsid w:val="002F094C"/>
    <w:rsid w:val="002F6784"/>
    <w:rsid w:val="00306399"/>
    <w:rsid w:val="00317818"/>
    <w:rsid w:val="00325616"/>
    <w:rsid w:val="00342607"/>
    <w:rsid w:val="00353E4D"/>
    <w:rsid w:val="00355C33"/>
    <w:rsid w:val="00356F5C"/>
    <w:rsid w:val="0036494D"/>
    <w:rsid w:val="0037392D"/>
    <w:rsid w:val="00382AB9"/>
    <w:rsid w:val="00392D2B"/>
    <w:rsid w:val="00393304"/>
    <w:rsid w:val="00396100"/>
    <w:rsid w:val="003965B1"/>
    <w:rsid w:val="003A31F1"/>
    <w:rsid w:val="003A425E"/>
    <w:rsid w:val="003B2275"/>
    <w:rsid w:val="003B6068"/>
    <w:rsid w:val="003C0577"/>
    <w:rsid w:val="003C4DC6"/>
    <w:rsid w:val="003E3275"/>
    <w:rsid w:val="003E37DC"/>
    <w:rsid w:val="003F0BB3"/>
    <w:rsid w:val="0040660F"/>
    <w:rsid w:val="00411BE0"/>
    <w:rsid w:val="004139D1"/>
    <w:rsid w:val="00413F3A"/>
    <w:rsid w:val="004144BF"/>
    <w:rsid w:val="00414C2E"/>
    <w:rsid w:val="004233B0"/>
    <w:rsid w:val="004346F1"/>
    <w:rsid w:val="004455D7"/>
    <w:rsid w:val="0045724E"/>
    <w:rsid w:val="00473238"/>
    <w:rsid w:val="0047721A"/>
    <w:rsid w:val="0048192E"/>
    <w:rsid w:val="00493364"/>
    <w:rsid w:val="00496E8F"/>
    <w:rsid w:val="004A2900"/>
    <w:rsid w:val="004B3047"/>
    <w:rsid w:val="004B595A"/>
    <w:rsid w:val="004B651A"/>
    <w:rsid w:val="004B66C2"/>
    <w:rsid w:val="004D3A54"/>
    <w:rsid w:val="004D48FB"/>
    <w:rsid w:val="004E3BE5"/>
    <w:rsid w:val="004F0EDF"/>
    <w:rsid w:val="004F56DA"/>
    <w:rsid w:val="00500B5A"/>
    <w:rsid w:val="005031BC"/>
    <w:rsid w:val="00503542"/>
    <w:rsid w:val="00511D93"/>
    <w:rsid w:val="00544D07"/>
    <w:rsid w:val="005475A5"/>
    <w:rsid w:val="00573DF3"/>
    <w:rsid w:val="00590E4D"/>
    <w:rsid w:val="005910FD"/>
    <w:rsid w:val="00591CD2"/>
    <w:rsid w:val="00592CEB"/>
    <w:rsid w:val="005A6813"/>
    <w:rsid w:val="005A7DC4"/>
    <w:rsid w:val="005D6B62"/>
    <w:rsid w:val="005D778F"/>
    <w:rsid w:val="005F2905"/>
    <w:rsid w:val="005F30FF"/>
    <w:rsid w:val="005F3FE9"/>
    <w:rsid w:val="00604A7A"/>
    <w:rsid w:val="006051A4"/>
    <w:rsid w:val="0063204D"/>
    <w:rsid w:val="006337B2"/>
    <w:rsid w:val="00640C2D"/>
    <w:rsid w:val="006466CA"/>
    <w:rsid w:val="00646DFD"/>
    <w:rsid w:val="00686682"/>
    <w:rsid w:val="00690B5E"/>
    <w:rsid w:val="0069127B"/>
    <w:rsid w:val="00694649"/>
    <w:rsid w:val="006A1410"/>
    <w:rsid w:val="006A297F"/>
    <w:rsid w:val="006B5A5A"/>
    <w:rsid w:val="006C755B"/>
    <w:rsid w:val="006D0D28"/>
    <w:rsid w:val="006D5B04"/>
    <w:rsid w:val="006D5CBB"/>
    <w:rsid w:val="006E3678"/>
    <w:rsid w:val="006E3C7E"/>
    <w:rsid w:val="006E6E95"/>
    <w:rsid w:val="006F044D"/>
    <w:rsid w:val="006F37DB"/>
    <w:rsid w:val="006F5AF5"/>
    <w:rsid w:val="00706B48"/>
    <w:rsid w:val="007076DE"/>
    <w:rsid w:val="007204FB"/>
    <w:rsid w:val="0074193C"/>
    <w:rsid w:val="007566FE"/>
    <w:rsid w:val="0076156D"/>
    <w:rsid w:val="00761694"/>
    <w:rsid w:val="00762618"/>
    <w:rsid w:val="00765B06"/>
    <w:rsid w:val="00771FF2"/>
    <w:rsid w:val="00775A01"/>
    <w:rsid w:val="00776A12"/>
    <w:rsid w:val="00782E32"/>
    <w:rsid w:val="0078334D"/>
    <w:rsid w:val="007915A9"/>
    <w:rsid w:val="007A1A2E"/>
    <w:rsid w:val="007B0B8B"/>
    <w:rsid w:val="007B0D16"/>
    <w:rsid w:val="007B17AF"/>
    <w:rsid w:val="007B2F75"/>
    <w:rsid w:val="007C0C2F"/>
    <w:rsid w:val="007D25F1"/>
    <w:rsid w:val="007D37DC"/>
    <w:rsid w:val="007D6DFC"/>
    <w:rsid w:val="007E5CFA"/>
    <w:rsid w:val="007F283F"/>
    <w:rsid w:val="00816A1F"/>
    <w:rsid w:val="008204B1"/>
    <w:rsid w:val="00845ADB"/>
    <w:rsid w:val="008523D1"/>
    <w:rsid w:val="008535F1"/>
    <w:rsid w:val="00855449"/>
    <w:rsid w:val="0086707A"/>
    <w:rsid w:val="00877415"/>
    <w:rsid w:val="00890963"/>
    <w:rsid w:val="008B0101"/>
    <w:rsid w:val="008B04C7"/>
    <w:rsid w:val="008B0DC4"/>
    <w:rsid w:val="008B43E1"/>
    <w:rsid w:val="008D36B4"/>
    <w:rsid w:val="008D3CA1"/>
    <w:rsid w:val="008D7E9A"/>
    <w:rsid w:val="008F7DDF"/>
    <w:rsid w:val="0090020E"/>
    <w:rsid w:val="00907EF2"/>
    <w:rsid w:val="0092112E"/>
    <w:rsid w:val="00931044"/>
    <w:rsid w:val="0094183D"/>
    <w:rsid w:val="00950AB0"/>
    <w:rsid w:val="00952C15"/>
    <w:rsid w:val="00962082"/>
    <w:rsid w:val="00964263"/>
    <w:rsid w:val="009667A4"/>
    <w:rsid w:val="009762E8"/>
    <w:rsid w:val="00985CE4"/>
    <w:rsid w:val="00990CD8"/>
    <w:rsid w:val="00995757"/>
    <w:rsid w:val="00996525"/>
    <w:rsid w:val="009A11AB"/>
    <w:rsid w:val="009A33A3"/>
    <w:rsid w:val="009A5E31"/>
    <w:rsid w:val="009B062C"/>
    <w:rsid w:val="009B37F5"/>
    <w:rsid w:val="009B79A1"/>
    <w:rsid w:val="009C2745"/>
    <w:rsid w:val="009C5EAE"/>
    <w:rsid w:val="009C68DE"/>
    <w:rsid w:val="009D0E07"/>
    <w:rsid w:val="009D396C"/>
    <w:rsid w:val="009D4572"/>
    <w:rsid w:val="009D7339"/>
    <w:rsid w:val="00A0317C"/>
    <w:rsid w:val="00A05084"/>
    <w:rsid w:val="00A33E34"/>
    <w:rsid w:val="00A34760"/>
    <w:rsid w:val="00A34AC3"/>
    <w:rsid w:val="00A34D68"/>
    <w:rsid w:val="00A359E9"/>
    <w:rsid w:val="00A52E76"/>
    <w:rsid w:val="00A70B2C"/>
    <w:rsid w:val="00A71C4B"/>
    <w:rsid w:val="00A76AB8"/>
    <w:rsid w:val="00A81284"/>
    <w:rsid w:val="00A845EA"/>
    <w:rsid w:val="00AA1A7C"/>
    <w:rsid w:val="00AC2D32"/>
    <w:rsid w:val="00AD160A"/>
    <w:rsid w:val="00AE1F30"/>
    <w:rsid w:val="00AE34A6"/>
    <w:rsid w:val="00AF5254"/>
    <w:rsid w:val="00B01B48"/>
    <w:rsid w:val="00B111D8"/>
    <w:rsid w:val="00B208FC"/>
    <w:rsid w:val="00B21B1E"/>
    <w:rsid w:val="00B22E67"/>
    <w:rsid w:val="00B30BBD"/>
    <w:rsid w:val="00B31802"/>
    <w:rsid w:val="00B32D22"/>
    <w:rsid w:val="00B360C1"/>
    <w:rsid w:val="00B4018A"/>
    <w:rsid w:val="00B433D8"/>
    <w:rsid w:val="00B51153"/>
    <w:rsid w:val="00B56740"/>
    <w:rsid w:val="00B60386"/>
    <w:rsid w:val="00B6084A"/>
    <w:rsid w:val="00B65042"/>
    <w:rsid w:val="00B908E3"/>
    <w:rsid w:val="00BA12D7"/>
    <w:rsid w:val="00BB7549"/>
    <w:rsid w:val="00BD2903"/>
    <w:rsid w:val="00BD4AB5"/>
    <w:rsid w:val="00BE6773"/>
    <w:rsid w:val="00C04531"/>
    <w:rsid w:val="00C07A0A"/>
    <w:rsid w:val="00C17B10"/>
    <w:rsid w:val="00C24F0A"/>
    <w:rsid w:val="00C30C48"/>
    <w:rsid w:val="00C30FE2"/>
    <w:rsid w:val="00C317F9"/>
    <w:rsid w:val="00C3311A"/>
    <w:rsid w:val="00C4476D"/>
    <w:rsid w:val="00C57336"/>
    <w:rsid w:val="00C573D2"/>
    <w:rsid w:val="00C625AA"/>
    <w:rsid w:val="00C62797"/>
    <w:rsid w:val="00C8603F"/>
    <w:rsid w:val="00C904C7"/>
    <w:rsid w:val="00CA3E6B"/>
    <w:rsid w:val="00CA635B"/>
    <w:rsid w:val="00CB36BA"/>
    <w:rsid w:val="00CB7879"/>
    <w:rsid w:val="00CB7A09"/>
    <w:rsid w:val="00CC159A"/>
    <w:rsid w:val="00CE101B"/>
    <w:rsid w:val="00CE60DE"/>
    <w:rsid w:val="00CE73E0"/>
    <w:rsid w:val="00CF26BE"/>
    <w:rsid w:val="00CF4406"/>
    <w:rsid w:val="00D21B0B"/>
    <w:rsid w:val="00D34FE3"/>
    <w:rsid w:val="00D37BA9"/>
    <w:rsid w:val="00D4020B"/>
    <w:rsid w:val="00D45FDC"/>
    <w:rsid w:val="00D95587"/>
    <w:rsid w:val="00D97DB8"/>
    <w:rsid w:val="00DA143E"/>
    <w:rsid w:val="00DA2125"/>
    <w:rsid w:val="00DA4224"/>
    <w:rsid w:val="00DB105C"/>
    <w:rsid w:val="00DB6811"/>
    <w:rsid w:val="00DF78EF"/>
    <w:rsid w:val="00E02AEF"/>
    <w:rsid w:val="00E106DB"/>
    <w:rsid w:val="00E168A0"/>
    <w:rsid w:val="00E40681"/>
    <w:rsid w:val="00E418D1"/>
    <w:rsid w:val="00E41A4D"/>
    <w:rsid w:val="00E47423"/>
    <w:rsid w:val="00E54DC9"/>
    <w:rsid w:val="00E654C8"/>
    <w:rsid w:val="00EA69A6"/>
    <w:rsid w:val="00EB4727"/>
    <w:rsid w:val="00EB5C4D"/>
    <w:rsid w:val="00EC1BA2"/>
    <w:rsid w:val="00EC5DF7"/>
    <w:rsid w:val="00EE2419"/>
    <w:rsid w:val="00EE596E"/>
    <w:rsid w:val="00EE618E"/>
    <w:rsid w:val="00F024FD"/>
    <w:rsid w:val="00F05B2F"/>
    <w:rsid w:val="00F204FC"/>
    <w:rsid w:val="00F26E64"/>
    <w:rsid w:val="00F31BF1"/>
    <w:rsid w:val="00F31CE1"/>
    <w:rsid w:val="00F404D5"/>
    <w:rsid w:val="00F60BD5"/>
    <w:rsid w:val="00F8066F"/>
    <w:rsid w:val="00F80726"/>
    <w:rsid w:val="00F87E46"/>
    <w:rsid w:val="00F90ABB"/>
    <w:rsid w:val="00F9446E"/>
    <w:rsid w:val="00F97A7E"/>
    <w:rsid w:val="00FA3A10"/>
    <w:rsid w:val="00FB25CF"/>
    <w:rsid w:val="00FB5C0C"/>
    <w:rsid w:val="00FC118B"/>
    <w:rsid w:val="00FC446E"/>
    <w:rsid w:val="00FD5ED2"/>
    <w:rsid w:val="00FD7AB1"/>
    <w:rsid w:val="00FE374F"/>
    <w:rsid w:val="00FF3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2638FA"/>
  <w15:docId w15:val="{62575708-554B-2A49-BDD5-08DF093F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TableHeading">
    <w:name w:val="TableHeading"/>
    <w:basedOn w:val="BodyText"/>
    <w:pPr>
      <w:spacing w:before="60" w:after="60"/>
    </w:pPr>
    <w:rPr>
      <w:rFonts w:ascii="Arial" w:hAnsi="Arial"/>
      <w:b/>
      <w:sz w:val="20"/>
    </w:rPr>
  </w:style>
  <w:style w:type="paragraph" w:customStyle="1" w:styleId="TableText">
    <w:name w:val="TableText"/>
    <w:basedOn w:val="BodyText"/>
    <w:pPr>
      <w:spacing w:before="40" w:after="40"/>
    </w:pPr>
    <w:rPr>
      <w:rFonts w:ascii="Arial" w:hAnsi="Arial"/>
      <w:sz w:val="20"/>
    </w:rPr>
  </w:style>
  <w:style w:type="paragraph" w:customStyle="1" w:styleId="amended">
    <w:name w:val="amended"/>
    <w:basedOn w:val="BodyText"/>
    <w:next w:val="BodyText"/>
    <w:pPr>
      <w:spacing w:before="40" w:after="40"/>
      <w:jc w:val="right"/>
    </w:pPr>
    <w:rPr>
      <w:rFonts w:ascii="Arial" w:hAnsi="Arial"/>
      <w:b/>
      <w:vertAlign w:val="superscript"/>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71"/>
    <w:semiHidden/>
    <w:rsid w:val="008D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ulton\Dropbox\Nova%20Mentis%20Life%20Science%20Corp%20(previously%20Liberty%20Leaf%20Holdings%20Ltd)\CSE\Form%2011%20Stock%20Option%20Grants\2018_01_05%20Form%2011%20-%20Stock%20Option%20Gr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20E4B2F5E84B4E95700D36F158F765" ma:contentTypeVersion="13" ma:contentTypeDescription="Create a new document." ma:contentTypeScope="" ma:versionID="f4a53dbbc09a83f8115c8246a8ea71b6">
  <xsd:schema xmlns:xsd="http://www.w3.org/2001/XMLSchema" xmlns:xs="http://www.w3.org/2001/XMLSchema" xmlns:p="http://schemas.microsoft.com/office/2006/metadata/properties" xmlns:ns2="cfb88901-1ca3-44bf-92af-37286c82b122" xmlns:ns3="bbc8c467-1fc4-4588-a2ba-4250d77c05d8" targetNamespace="http://schemas.microsoft.com/office/2006/metadata/properties" ma:root="true" ma:fieldsID="8475c050f72a93b9377c729f2e86fd00" ns2:_="" ns3:_="">
    <xsd:import namespace="cfb88901-1ca3-44bf-92af-37286c82b122"/>
    <xsd:import namespace="bbc8c467-1fc4-4588-a2ba-4250d77c0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8901-1ca3-44bf-92af-37286c82b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daafb6-36d8-4b6e-856f-2f9bd2ccc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c8c467-1fc4-4588-a2ba-4250d77c05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42eff7-ca89-4547-af72-0518f58add27}" ma:internalName="TaxCatchAll" ma:showField="CatchAllData" ma:web="bbc8c467-1fc4-4588-a2ba-4250d77c0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b88901-1ca3-44bf-92af-37286c82b122">
      <Terms xmlns="http://schemas.microsoft.com/office/infopath/2007/PartnerControls"/>
    </lcf76f155ced4ddcb4097134ff3c332f>
    <TaxCatchAll xmlns="bbc8c467-1fc4-4588-a2ba-4250d77c05d8" xsi:nil="true"/>
  </documentManagement>
</p:properties>
</file>

<file path=customXml/itemProps1.xml><?xml version="1.0" encoding="utf-8"?>
<ds:datastoreItem xmlns:ds="http://schemas.openxmlformats.org/officeDocument/2006/customXml" ds:itemID="{42A71EDF-D221-4860-9B3C-7C09F450C3BE}">
  <ds:schemaRefs>
    <ds:schemaRef ds:uri="http://schemas.microsoft.com/sharepoint/v3/contenttype/forms"/>
  </ds:schemaRefs>
</ds:datastoreItem>
</file>

<file path=customXml/itemProps2.xml><?xml version="1.0" encoding="utf-8"?>
<ds:datastoreItem xmlns:ds="http://schemas.openxmlformats.org/officeDocument/2006/customXml" ds:itemID="{72074606-B535-4BED-A742-1275BF4A8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88901-1ca3-44bf-92af-37286c82b122"/>
    <ds:schemaRef ds:uri="bbc8c467-1fc4-4588-a2ba-4250d77c0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69C42-400A-49EA-83C0-10D127DA3889}">
  <ds:schemaRefs>
    <ds:schemaRef ds:uri="http://schemas.microsoft.com/office/2006/metadata/properties"/>
    <ds:schemaRef ds:uri="http://schemas.microsoft.com/office/infopath/2007/PartnerControls"/>
    <ds:schemaRef ds:uri="cfb88901-1ca3-44bf-92af-37286c82b122"/>
    <ds:schemaRef ds:uri="bbc8c467-1fc4-4588-a2ba-4250d77c05d8"/>
  </ds:schemaRefs>
</ds:datastoreItem>
</file>

<file path=docProps/app.xml><?xml version="1.0" encoding="utf-8"?>
<Properties xmlns="http://schemas.openxmlformats.org/officeDocument/2006/extended-properties" xmlns:vt="http://schemas.openxmlformats.org/officeDocument/2006/docPropsVTypes">
  <Template>C:\Users\cfulton\Dropbox\Nova Mentis Life Science Corp (previously Liberty Leaf Holdings Ltd)\CSE\Form 11 Stock Option Grants\2018_01_05 Form 11 - Stock Option Grant.dotx</Template>
  <TotalTime>14</TotalTime>
  <Pages>4</Pages>
  <Words>567</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Pladson</dc:creator>
  <cp:keywords/>
  <dc:description/>
  <cp:lastModifiedBy>Aida Reed</cp:lastModifiedBy>
  <cp:revision>24</cp:revision>
  <cp:lastPrinted>2022-01-07T17:34:00Z</cp:lastPrinted>
  <dcterms:created xsi:type="dcterms:W3CDTF">2022-08-15T16:26:00Z</dcterms:created>
  <dcterms:modified xsi:type="dcterms:W3CDTF">2022-08-16T17:11:00Z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y fmtid="{D5CDD505-2E9C-101B-9397-08002B2CF9AE}" pid="3" name="ContentTypeId">
    <vt:lpwstr>0x010100F120E4B2F5E84B4E95700D36F158F765</vt:lpwstr>
  </property>
  <property fmtid="{D5CDD505-2E9C-101B-9397-08002B2CF9AE}" pid="4" name="MediaServiceImageTags">
    <vt:lpwstr/>
  </property>
</Properties>
</file>